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rPr>
        <w:t>登封万羊武术中等专业学</w:t>
      </w: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职业</w:t>
      </w:r>
      <w:r>
        <w:rPr>
          <w:rFonts w:hint="eastAsia" w:ascii="黑体" w:hAnsi="黑体" w:eastAsia="黑体" w:cs="黑体"/>
          <w:b/>
          <w:bCs/>
          <w:sz w:val="44"/>
          <w:szCs w:val="44"/>
        </w:rPr>
        <w:t>教育质量年度报告（201</w:t>
      </w:r>
      <w:r>
        <w:rPr>
          <w:rFonts w:hint="eastAsia" w:ascii="黑体" w:hAnsi="黑体" w:eastAsia="黑体" w:cs="黑体"/>
          <w:b/>
          <w:bCs/>
          <w:sz w:val="44"/>
          <w:szCs w:val="44"/>
          <w:lang w:val="en-US" w:eastAsia="zh-CN"/>
        </w:rPr>
        <w:t>9年</w:t>
      </w:r>
      <w:r>
        <w:rPr>
          <w:rFonts w:hint="eastAsia" w:ascii="黑体" w:hAnsi="黑体" w:eastAsia="黑体" w:cs="黑体"/>
          <w:b/>
          <w:bCs/>
          <w:sz w:val="44"/>
          <w:szCs w:val="44"/>
        </w:rPr>
        <w:t>）</w:t>
      </w:r>
    </w:p>
    <w:p>
      <w:pPr>
        <w:ind w:firstLine="600"/>
        <w:rPr>
          <w:rFonts w:ascii="宋体" w:hAnsi="宋体" w:cs="Times New Roman"/>
          <w:sz w:val="44"/>
          <w:szCs w:val="44"/>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rPr>
          <w:rFonts w:ascii="宋体" w:hAnsi="宋体" w:cs="Times New Roman"/>
          <w:sz w:val="32"/>
          <w:szCs w:val="32"/>
        </w:rPr>
      </w:pPr>
    </w:p>
    <w:p>
      <w:pPr>
        <w:ind w:firstLine="600"/>
        <w:jc w:val="center"/>
        <w:rPr>
          <w:rFonts w:hint="eastAsia" w:ascii="宋体" w:hAnsi="宋体"/>
          <w:b/>
          <w:bCs/>
          <w:sz w:val="44"/>
          <w:szCs w:val="44"/>
        </w:rPr>
      </w:pPr>
    </w:p>
    <w:p>
      <w:pPr>
        <w:jc w:val="center"/>
        <w:rPr>
          <w:rFonts w:hint="eastAsia" w:ascii="宋体" w:hAnsi="宋体"/>
          <w:b/>
          <w:bCs/>
          <w:sz w:val="44"/>
          <w:szCs w:val="44"/>
        </w:rPr>
      </w:pPr>
    </w:p>
    <w:p>
      <w:pPr>
        <w:jc w:val="both"/>
        <w:rPr>
          <w:rFonts w:hint="eastAsia" w:ascii="宋体" w:hAnsi="宋体"/>
          <w:b/>
          <w:bCs/>
          <w:sz w:val="44"/>
          <w:szCs w:val="44"/>
        </w:rPr>
      </w:pPr>
      <w:r>
        <w:rPr>
          <w:rFonts w:hint="eastAsia" w:ascii="宋体" w:hAnsi="宋体"/>
          <w:b/>
          <w:bCs/>
          <w:sz w:val="44"/>
          <w:szCs w:val="44"/>
          <w:lang w:val="en-US" w:eastAsia="zh-CN"/>
        </w:rPr>
        <w:t xml:space="preserve">         </w:t>
      </w:r>
    </w:p>
    <w:p>
      <w:pPr>
        <w:jc w:val="center"/>
        <w:rPr>
          <w:rFonts w:hint="eastAsia" w:ascii="宋体" w:hAnsi="宋体" w:eastAsia="宋体" w:cs="Times New Roman"/>
          <w:sz w:val="44"/>
          <w:szCs w:val="44"/>
          <w:lang w:val="en-US" w:eastAsia="zh-CN"/>
        </w:rPr>
      </w:pPr>
      <w:r>
        <w:rPr>
          <w:rFonts w:hint="eastAsia"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w:t>
      </w:r>
      <w:r>
        <w:rPr>
          <w:rFonts w:hint="eastAsia" w:ascii="黑体" w:hAnsi="黑体" w:eastAsia="黑体" w:cs="黑体"/>
          <w:sz w:val="32"/>
          <w:szCs w:val="32"/>
          <w:lang w:val="en-US" w:eastAsia="zh-CN"/>
        </w:rPr>
        <w:t>2</w:t>
      </w:r>
      <w:r>
        <w:rPr>
          <w:rFonts w:hint="eastAsia" w:ascii="黑体" w:hAnsi="黑体" w:eastAsia="黑体" w:cs="黑体"/>
          <w:sz w:val="32"/>
          <w:szCs w:val="32"/>
        </w:rPr>
        <w:t>月</w:t>
      </w:r>
      <w:r>
        <w:rPr>
          <w:rFonts w:hint="eastAsia" w:ascii="黑体" w:hAnsi="黑体" w:eastAsia="黑体" w:cs="黑体"/>
          <w:sz w:val="32"/>
          <w:szCs w:val="32"/>
          <w:lang w:val="en-US" w:eastAsia="zh-CN"/>
        </w:rPr>
        <w:t>28日</w:t>
      </w:r>
    </w:p>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Arial" w:hAnsi="Arial" w:eastAsia="宋体" w:cs="Arial"/>
          <w:b/>
          <w:bCs/>
          <w:kern w:val="0"/>
          <w:sz w:val="44"/>
          <w:szCs w:val="44"/>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ascii="黑体" w:hAnsi="黑体" w:eastAsia="黑体"/>
          <w:sz w:val="44"/>
          <w:szCs w:val="44"/>
        </w:rPr>
      </w:pPr>
      <w:r>
        <w:rPr>
          <w:rFonts w:hint="eastAsia" w:ascii="宋体" w:hAnsi="宋体" w:eastAsia="宋体" w:cs="宋体"/>
          <w:sz w:val="44"/>
          <w:szCs w:val="44"/>
        </w:rPr>
        <w:t>目</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录</w:t>
      </w:r>
    </w:p>
    <w:p>
      <w:pPr>
        <w:keepNext w:val="0"/>
        <w:keepLines w:val="0"/>
        <w:pageBreakBefore w:val="0"/>
        <w:widowControl w:val="0"/>
        <w:kinsoku/>
        <w:wordWrap/>
        <w:overflowPunct/>
        <w:topLinePunct w:val="0"/>
        <w:autoSpaceDE/>
        <w:autoSpaceDN/>
        <w:bidi w:val="0"/>
        <w:adjustRightInd/>
        <w:snapToGrid/>
        <w:spacing w:line="590" w:lineRule="exact"/>
        <w:ind w:firstLine="700" w:firstLineChars="250"/>
        <w:jc w:val="left"/>
        <w:textAlignment w:val="auto"/>
        <w:outlineLvl w:val="9"/>
        <w:rPr>
          <w:rFonts w:ascii="黑体" w:hAnsi="黑体" w:eastAsia="黑体"/>
          <w:sz w:val="28"/>
          <w:szCs w:val="28"/>
        </w:rPr>
      </w:pPr>
      <w:r>
        <w:rPr>
          <w:rFonts w:hint="eastAsia" w:ascii="黑体" w:hAnsi="黑体" w:eastAsia="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9"/>
        <w:rPr>
          <w:rFonts w:hint="eastAsia" w:ascii="仿宋" w:hAnsi="仿宋" w:eastAsia="仿宋" w:cs="仿宋"/>
          <w:sz w:val="32"/>
          <w:szCs w:val="32"/>
          <w:lang w:val="en-US" w:eastAsia="zh-CN"/>
        </w:rPr>
      </w:pPr>
      <w:r>
        <w:rPr>
          <w:rFonts w:hint="eastAsia" w:ascii="黑体" w:hAnsi="黑体" w:eastAsia="黑体"/>
          <w:sz w:val="32"/>
          <w:szCs w:val="32"/>
        </w:rPr>
        <w:t>第一部分  学校情况---------------------------</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pacing w:val="-6"/>
          <w:sz w:val="32"/>
          <w:szCs w:val="32"/>
          <w:lang w:val="en-US" w:eastAsia="zh-CN"/>
        </w:rPr>
      </w:pPr>
      <w:r>
        <w:rPr>
          <w:rFonts w:hint="eastAsia" w:ascii="楷体" w:hAnsi="楷体" w:eastAsia="楷体"/>
          <w:sz w:val="32"/>
          <w:szCs w:val="32"/>
        </w:rPr>
        <w:t>1.1</w:t>
      </w:r>
      <w:r>
        <w:rPr>
          <w:rFonts w:hint="eastAsia" w:ascii="楷体" w:hAnsi="楷体" w:eastAsia="楷体"/>
          <w:spacing w:val="-6"/>
          <w:sz w:val="32"/>
          <w:szCs w:val="32"/>
        </w:rPr>
        <w:t>学校概况</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楷体" w:cs="仿宋"/>
          <w:sz w:val="32"/>
          <w:szCs w:val="32"/>
          <w:lang w:val="en-US" w:eastAsia="zh-CN"/>
        </w:rPr>
      </w:pPr>
      <w:r>
        <w:rPr>
          <w:rFonts w:hint="eastAsia" w:ascii="楷体" w:hAnsi="楷体" w:eastAsia="楷体"/>
          <w:sz w:val="32"/>
          <w:szCs w:val="32"/>
        </w:rPr>
        <w:t>1.2学生情况</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黑体" w:hAnsi="黑体" w:eastAsia="黑体"/>
          <w:sz w:val="32"/>
          <w:szCs w:val="32"/>
        </w:rPr>
        <w:t>--------</w:t>
      </w:r>
      <w:r>
        <w:rPr>
          <w:rFonts w:hint="eastAsia" w:ascii="楷体" w:hAnsi="楷体" w:eastAsia="楷体"/>
          <w:sz w:val="32"/>
          <w:szCs w:val="32"/>
        </w:rPr>
        <w:t>-</w:t>
      </w:r>
      <w:r>
        <w:rPr>
          <w:rFonts w:hint="eastAsia" w:ascii="黑体" w:hAnsi="黑体" w:eastAsia="黑体"/>
          <w:sz w:val="32"/>
          <w:szCs w:val="32"/>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hint="eastAsia" w:ascii="楷体" w:hAnsi="楷体" w:eastAsia="楷体"/>
          <w:sz w:val="32"/>
          <w:szCs w:val="32"/>
        </w:rPr>
        <w:t>1.3教师队伍</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黑体" w:hAnsi="黑体" w:eastAsia="黑体"/>
          <w:sz w:val="32"/>
          <w:szCs w:val="32"/>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楷体" w:hAnsi="楷体" w:eastAsia="楷体"/>
          <w:sz w:val="32"/>
          <w:szCs w:val="32"/>
          <w:lang w:val="en-US" w:eastAsia="zh-CN"/>
        </w:rPr>
      </w:pPr>
      <w:r>
        <w:rPr>
          <w:rFonts w:hint="eastAsia" w:ascii="楷体" w:hAnsi="楷体" w:eastAsia="楷体"/>
          <w:sz w:val="32"/>
          <w:szCs w:val="32"/>
        </w:rPr>
        <w:t>1.4设施设备</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黑体" w:hAnsi="黑体" w:eastAsia="黑体"/>
          <w:sz w:val="32"/>
          <w:szCs w:val="32"/>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9"/>
        <w:rPr>
          <w:rFonts w:hint="eastAsia" w:ascii="仿宋" w:hAnsi="仿宋" w:eastAsia="仿宋" w:cs="仿宋"/>
          <w:sz w:val="32"/>
          <w:szCs w:val="32"/>
          <w:lang w:val="en-US" w:eastAsia="zh-CN"/>
        </w:rPr>
      </w:pPr>
      <w:r>
        <w:rPr>
          <w:rFonts w:hint="eastAsia" w:ascii="黑体" w:hAnsi="黑体" w:eastAsia="黑体"/>
          <w:sz w:val="32"/>
          <w:szCs w:val="32"/>
        </w:rPr>
        <w:t xml:space="preserve">第二部分 </w:t>
      </w:r>
      <w:r>
        <w:rPr>
          <w:rFonts w:ascii="黑体" w:hAnsi="黑体" w:eastAsia="黑体"/>
          <w:sz w:val="32"/>
          <w:szCs w:val="32"/>
        </w:rPr>
        <w:t>学生发展</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楷体" w:cs="仿宋"/>
          <w:sz w:val="32"/>
          <w:szCs w:val="32"/>
          <w:lang w:val="en-US" w:eastAsia="zh-CN"/>
        </w:rPr>
      </w:pPr>
      <w:r>
        <w:rPr>
          <w:rFonts w:ascii="楷体" w:hAnsi="楷体" w:eastAsia="楷体"/>
          <w:sz w:val="32"/>
          <w:szCs w:val="32"/>
        </w:rPr>
        <w:t>2.1学生素质</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2.2在校体验</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2.3资助情况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2.4就业质量</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2.5职业发展</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eastAsia" w:ascii="仿宋" w:hAnsi="仿宋" w:eastAsia="仿宋" w:cs="仿宋"/>
          <w:sz w:val="32"/>
          <w:szCs w:val="32"/>
          <w:lang w:val="en-US" w:eastAsia="zh-CN"/>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ascii="黑体" w:hAnsi="黑体" w:eastAsia="黑体"/>
          <w:sz w:val="32"/>
          <w:szCs w:val="32"/>
        </w:rPr>
        <w:t>质量保障措施</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cs="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ind w:right="225" w:rightChars="107" w:firstLine="600"/>
        <w:textAlignment w:val="auto"/>
        <w:outlineLvl w:val="9"/>
        <w:rPr>
          <w:rFonts w:hint="eastAsia" w:ascii="仿宋" w:hAnsi="仿宋" w:eastAsia="仿宋" w:cs="仿宋"/>
          <w:spacing w:val="-6"/>
          <w:sz w:val="32"/>
          <w:szCs w:val="32"/>
          <w:lang w:val="en-US" w:eastAsia="zh-CN"/>
        </w:rPr>
      </w:pPr>
      <w:r>
        <w:rPr>
          <w:rFonts w:ascii="楷体" w:hAnsi="楷体" w:eastAsia="楷体"/>
          <w:sz w:val="32"/>
          <w:szCs w:val="32"/>
        </w:rPr>
        <w:t>3.1</w:t>
      </w:r>
      <w:r>
        <w:rPr>
          <w:rFonts w:ascii="楷体" w:hAnsi="楷体" w:eastAsia="楷体"/>
          <w:spacing w:val="-6"/>
          <w:sz w:val="32"/>
          <w:szCs w:val="32"/>
        </w:rPr>
        <w:t>专业动态调整</w:t>
      </w:r>
      <w:r>
        <w:rPr>
          <w:rFonts w:hint="eastAsia" w:ascii="楷体" w:hAnsi="楷体" w:eastAsia="楷体"/>
          <w:spacing w:val="-6"/>
          <w:sz w:val="32"/>
          <w:szCs w:val="32"/>
          <w:lang w:val="en-US" w:eastAsia="zh-CN"/>
        </w:rPr>
        <w:t xml:space="preserve"> </w:t>
      </w:r>
      <w:r>
        <w:rPr>
          <w:rFonts w:hint="eastAsia" w:ascii="黑体" w:hAnsi="黑体" w:eastAsia="黑体"/>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3.2教育教学改革</w:t>
      </w:r>
      <w:r>
        <w:rPr>
          <w:rFonts w:hint="eastAsia" w:ascii="楷体" w:hAnsi="楷体" w:eastAsia="楷体"/>
          <w:spacing w:val="-6"/>
          <w:sz w:val="32"/>
          <w:szCs w:val="32"/>
          <w:lang w:val="en-US" w:eastAsia="zh-CN"/>
        </w:rPr>
        <w:t xml:space="preserve"> </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3.3 教师培养培训</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ind w:firstLine="600"/>
        <w:textAlignment w:val="auto"/>
        <w:outlineLvl w:val="9"/>
        <w:rPr>
          <w:rFonts w:hint="eastAsia" w:ascii="仿宋" w:hAnsi="仿宋" w:eastAsia="仿宋" w:cs="仿宋"/>
          <w:sz w:val="32"/>
          <w:szCs w:val="32"/>
          <w:lang w:val="en-US" w:eastAsia="zh-CN"/>
        </w:rPr>
      </w:pPr>
      <w:r>
        <w:rPr>
          <w:rFonts w:ascii="楷体" w:hAnsi="楷体" w:eastAsia="楷体"/>
          <w:sz w:val="32"/>
          <w:szCs w:val="32"/>
        </w:rPr>
        <w:t>3.4 规范管理情况</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ind w:firstLine="600"/>
        <w:jc w:val="both"/>
        <w:textAlignment w:val="auto"/>
        <w:outlineLvl w:val="9"/>
        <w:rPr>
          <w:rFonts w:hint="eastAsia" w:ascii="仿宋" w:hAnsi="仿宋" w:eastAsia="仿宋" w:cs="仿宋"/>
          <w:sz w:val="32"/>
          <w:szCs w:val="32"/>
          <w:lang w:val="en-US" w:eastAsia="zh-CN"/>
        </w:rPr>
      </w:pPr>
      <w:r>
        <w:rPr>
          <w:rFonts w:ascii="楷体" w:hAnsi="楷体" w:eastAsia="楷体"/>
          <w:sz w:val="32"/>
          <w:szCs w:val="32"/>
        </w:rPr>
        <w:t>3.5 德育工作情况</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黑体" w:hAnsi="黑体" w:eastAsia="黑体"/>
          <w:sz w:val="32"/>
          <w:szCs w:val="32"/>
          <w:lang w:val="en-US" w:eastAsia="zh-CN"/>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90" w:lineRule="exact"/>
        <w:ind w:firstLine="595" w:firstLineChars="186"/>
        <w:textAlignment w:val="auto"/>
        <w:outlineLvl w:val="9"/>
        <w:rPr>
          <w:rFonts w:hint="eastAsia" w:ascii="仿宋" w:hAnsi="仿宋" w:eastAsia="仿宋" w:cs="仿宋"/>
          <w:sz w:val="32"/>
          <w:szCs w:val="32"/>
          <w:lang w:val="en-US" w:eastAsia="zh-CN"/>
        </w:rPr>
      </w:pPr>
      <w:r>
        <w:rPr>
          <w:rFonts w:ascii="楷体" w:hAnsi="楷体" w:eastAsia="楷体"/>
          <w:sz w:val="32"/>
          <w:szCs w:val="32"/>
        </w:rPr>
        <w:t>3.</w:t>
      </w:r>
      <w:r>
        <w:rPr>
          <w:rFonts w:hint="eastAsia" w:ascii="楷体" w:hAnsi="楷体" w:eastAsia="楷体"/>
          <w:sz w:val="32"/>
          <w:szCs w:val="32"/>
          <w:lang w:val="en-US" w:eastAsia="zh-CN"/>
        </w:rPr>
        <w:t>6</w:t>
      </w:r>
      <w:r>
        <w:rPr>
          <w:rFonts w:ascii="楷体" w:hAnsi="楷体" w:eastAsia="楷体"/>
          <w:sz w:val="32"/>
          <w:szCs w:val="32"/>
        </w:rPr>
        <w:t>党建情况</w:t>
      </w:r>
      <w:r>
        <w:rPr>
          <w:rFonts w:hint="eastAsia" w:ascii="楷体" w:hAnsi="楷体" w:eastAsia="楷体"/>
          <w:spacing w:val="-6"/>
          <w:sz w:val="32"/>
          <w:szCs w:val="32"/>
          <w:lang w:val="en-US" w:eastAsia="zh-CN"/>
        </w:rPr>
        <w:t xml:space="preserve"> </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仿宋" w:hAnsi="仿宋" w:eastAsia="仿宋" w:cs="仿宋"/>
          <w:sz w:val="32"/>
          <w:szCs w:val="32"/>
          <w:lang w:val="en-US" w:eastAsia="zh-CN"/>
        </w:rPr>
      </w:pPr>
      <w:r>
        <w:rPr>
          <w:rFonts w:hint="eastAsia" w:ascii="黑体" w:hAnsi="黑体" w:eastAsia="黑体"/>
          <w:sz w:val="32"/>
          <w:szCs w:val="32"/>
        </w:rPr>
        <w:t xml:space="preserve">第四部分 </w:t>
      </w:r>
      <w:r>
        <w:rPr>
          <w:rFonts w:ascii="黑体" w:hAnsi="黑体" w:eastAsia="黑体"/>
          <w:sz w:val="32"/>
          <w:szCs w:val="32"/>
        </w:rPr>
        <w:t>校企合作</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cs="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ascii="楷体" w:hAnsi="楷体" w:eastAsia="楷体"/>
          <w:sz w:val="32"/>
          <w:szCs w:val="32"/>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仿宋" w:hAnsi="仿宋" w:eastAsia="仿宋" w:cs="仿宋"/>
          <w:sz w:val="32"/>
          <w:szCs w:val="32"/>
          <w:lang w:val="en-US" w:eastAsia="zh-CN"/>
        </w:rPr>
      </w:pPr>
      <w:r>
        <w:rPr>
          <w:rFonts w:ascii="楷体" w:hAnsi="楷体" w:eastAsia="楷体"/>
          <w:sz w:val="32"/>
          <w:szCs w:val="32"/>
        </w:rPr>
        <w:t>4.1校企合作开展情况和效果</w:t>
      </w:r>
      <w:r>
        <w:rPr>
          <w:rFonts w:hint="eastAsia" w:ascii="楷体" w:hAnsi="楷体" w:eastAsia="楷体"/>
          <w:spacing w:val="-6"/>
          <w:sz w:val="32"/>
          <w:szCs w:val="32"/>
        </w:rPr>
        <w:t>。</w:t>
      </w:r>
      <w:r>
        <w:rPr>
          <w:rFonts w:hint="eastAsia" w:ascii="楷体" w:hAnsi="楷体" w:eastAsia="楷体"/>
          <w:sz w:val="32"/>
          <w:szCs w:val="32"/>
          <w:lang w:val="en-US" w:eastAsia="zh-CN"/>
        </w:rPr>
        <w:t xml:space="preserve"> </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仿宋" w:hAnsi="仿宋" w:eastAsia="仿宋" w:cs="仿宋"/>
          <w:sz w:val="32"/>
          <w:szCs w:val="32"/>
          <w:lang w:val="en-US" w:eastAsia="zh-CN"/>
        </w:rPr>
      </w:pPr>
      <w:r>
        <w:rPr>
          <w:rFonts w:ascii="楷体" w:hAnsi="楷体" w:eastAsia="楷体"/>
          <w:sz w:val="32"/>
          <w:szCs w:val="32"/>
        </w:rPr>
        <w:t>4.2学生实习情况</w:t>
      </w:r>
      <w:r>
        <w:rPr>
          <w:rFonts w:hint="eastAsia" w:ascii="楷体" w:hAnsi="楷体" w:eastAsia="楷体"/>
          <w:spacing w:val="-6"/>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---- 11</w:t>
      </w:r>
    </w:p>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default" w:ascii="仿宋" w:hAnsi="仿宋" w:eastAsia="仿宋" w:cs="仿宋"/>
          <w:sz w:val="32"/>
          <w:szCs w:val="32"/>
          <w:lang w:val="en-US" w:eastAsia="zh-CN"/>
        </w:rPr>
      </w:pPr>
      <w:r>
        <w:rPr>
          <w:rFonts w:hint="eastAsia" w:ascii="黑体" w:hAnsi="黑体" w:eastAsia="黑体"/>
          <w:sz w:val="32"/>
          <w:szCs w:val="32"/>
        </w:rPr>
        <w:t xml:space="preserve">第五部分 </w:t>
      </w:r>
      <w:r>
        <w:rPr>
          <w:rFonts w:ascii="黑体" w:hAnsi="黑体" w:eastAsia="黑体"/>
          <w:sz w:val="32"/>
          <w:szCs w:val="32"/>
        </w:rPr>
        <w:t>社会贡献</w:t>
      </w:r>
      <w:r>
        <w:rPr>
          <w:rFonts w:hint="eastAsia" w:ascii="黑体" w:hAnsi="黑体" w:eastAsia="黑体"/>
          <w:sz w:val="32"/>
          <w:szCs w:val="32"/>
          <w:lang w:val="en-US" w:eastAsia="zh-CN"/>
        </w:rPr>
        <w:t xml:space="preserve"> </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仿宋" w:hAnsi="仿宋" w:eastAsia="仿宋" w:cs="仿宋"/>
          <w:sz w:val="32"/>
          <w:szCs w:val="32"/>
          <w:lang w:val="en-US" w:eastAsia="zh-CN"/>
        </w:rPr>
      </w:pPr>
      <w:r>
        <w:rPr>
          <w:rFonts w:ascii="楷体" w:hAnsi="楷体" w:eastAsia="楷体"/>
          <w:sz w:val="32"/>
          <w:szCs w:val="32"/>
        </w:rPr>
        <w:t>5.1技术技能人才培养</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仿宋" w:hAnsi="仿宋" w:eastAsia="仿宋" w:cs="仿宋"/>
          <w:sz w:val="32"/>
          <w:szCs w:val="32"/>
          <w:lang w:val="en-US" w:eastAsia="zh-CN"/>
        </w:rPr>
      </w:pPr>
      <w:r>
        <w:rPr>
          <w:rFonts w:ascii="楷体" w:hAnsi="楷体" w:eastAsia="楷体"/>
          <w:sz w:val="32"/>
          <w:szCs w:val="32"/>
        </w:rPr>
        <w:t>5.2社会服务</w:t>
      </w:r>
      <w:r>
        <w:rPr>
          <w:rFonts w:hint="eastAsia" w:ascii="楷体" w:hAnsi="楷体" w:eastAsia="楷体"/>
          <w:spacing w:val="-6"/>
          <w:sz w:val="32"/>
          <w:szCs w:val="32"/>
          <w:lang w:val="en-US" w:eastAsia="zh-CN"/>
        </w:rPr>
        <w:t xml:space="preserve"> </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default" w:ascii="黑体" w:hAnsi="黑体" w:eastAsia="黑体"/>
          <w:sz w:val="32"/>
          <w:szCs w:val="32"/>
          <w:lang w:val="en-US" w:eastAsia="zh-CN"/>
        </w:rPr>
      </w:pPr>
      <w:r>
        <w:rPr>
          <w:rFonts w:hint="eastAsia" w:ascii="黑体" w:hAnsi="黑体" w:eastAsia="黑体"/>
          <w:sz w:val="32"/>
          <w:szCs w:val="32"/>
        </w:rPr>
        <w:t>第六部分 举办者履责</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楷体" w:hAnsi="楷体" w:eastAsia="楷体"/>
          <w:sz w:val="32"/>
          <w:szCs w:val="32"/>
          <w:lang w:val="en-US" w:eastAsia="zh-CN"/>
        </w:rPr>
        <w:t>------</w:t>
      </w:r>
      <w:r>
        <w:rPr>
          <w:rFonts w:hint="eastAsia" w:ascii="仿宋" w:hAnsi="仿宋" w:eastAsia="仿宋" w:cs="仿宋"/>
          <w:b w:val="0"/>
          <w:bCs w:val="0"/>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楷体" w:hAnsi="楷体" w:eastAsia="楷体"/>
          <w:spacing w:val="-6"/>
          <w:sz w:val="32"/>
          <w:szCs w:val="32"/>
          <w:lang w:val="en-US" w:eastAsia="zh-CN"/>
        </w:rPr>
      </w:pPr>
      <w:r>
        <w:rPr>
          <w:rFonts w:hint="eastAsia" w:ascii="楷体" w:hAnsi="楷体" w:eastAsia="楷体"/>
          <w:sz w:val="32"/>
          <w:szCs w:val="32"/>
        </w:rPr>
        <w:t>6.1经</w:t>
      </w:r>
      <w:r>
        <w:rPr>
          <w:rFonts w:hint="eastAsia" w:ascii="楷体" w:hAnsi="楷体" w:eastAsia="楷体"/>
          <w:spacing w:val="-6"/>
          <w:sz w:val="32"/>
          <w:szCs w:val="32"/>
        </w:rPr>
        <w:t>费</w:t>
      </w:r>
      <w:r>
        <w:rPr>
          <w:rFonts w:hint="eastAsia" w:ascii="楷体" w:hAnsi="楷体" w:eastAsia="楷体"/>
          <w:spacing w:val="-6"/>
          <w:sz w:val="32"/>
          <w:szCs w:val="32"/>
          <w:lang w:val="en-US" w:eastAsia="zh-CN"/>
        </w:rPr>
        <w:t xml:space="preserve">   </w:t>
      </w:r>
      <w:r>
        <w:rPr>
          <w:rFonts w:hint="eastAsia" w:ascii="楷体" w:hAnsi="楷体" w:eastAsia="楷体"/>
          <w:sz w:val="32"/>
          <w:szCs w:val="32"/>
          <w:lang w:val="en-US" w:eastAsia="zh-CN"/>
        </w:rPr>
        <w:t>------------------------------------</w:t>
      </w:r>
      <w:r>
        <w:rPr>
          <w:rFonts w:hint="eastAsia" w:ascii="仿宋" w:hAnsi="仿宋" w:eastAsia="仿宋" w:cs="仿宋"/>
          <w:spacing w:val="-6"/>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仿宋" w:hAnsi="仿宋" w:eastAsia="仿宋" w:cs="仿宋"/>
          <w:sz w:val="32"/>
          <w:szCs w:val="32"/>
          <w:lang w:val="en-US" w:eastAsia="zh-CN"/>
        </w:rPr>
      </w:pPr>
      <w:r>
        <w:rPr>
          <w:rFonts w:hint="eastAsia" w:ascii="楷体" w:hAnsi="楷体" w:eastAsia="楷体"/>
          <w:sz w:val="32"/>
          <w:szCs w:val="32"/>
        </w:rPr>
        <w:t>6.2政策措施</w:t>
      </w:r>
      <w:r>
        <w:rPr>
          <w:rFonts w:hint="eastAsia" w:ascii="楷体" w:hAnsi="楷体" w:eastAsia="楷体"/>
          <w:spacing w:val="-6"/>
          <w:sz w:val="32"/>
          <w:szCs w:val="32"/>
          <w:lang w:val="en-US" w:eastAsia="zh-CN"/>
        </w:rPr>
        <w:t xml:space="preserve">  </w:t>
      </w:r>
      <w:r>
        <w:rPr>
          <w:rFonts w:hint="eastAsia" w:ascii="楷体" w:hAnsi="楷体" w:eastAsia="楷体"/>
          <w:sz w:val="32"/>
          <w:szCs w:val="32"/>
          <w:lang w:val="en-US" w:eastAsia="zh-CN"/>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cs="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第七部分</w:t>
      </w:r>
      <w:r>
        <w:rPr>
          <w:rFonts w:hint="eastAsia" w:ascii="仿宋" w:hAnsi="仿宋" w:eastAsia="仿宋" w:cs="仿宋"/>
          <w:sz w:val="32"/>
          <w:szCs w:val="32"/>
          <w:lang w:val="en-US" w:eastAsia="zh-CN"/>
        </w:rPr>
        <w:t xml:space="preserve">  </w:t>
      </w:r>
      <w:r>
        <w:rPr>
          <w:rFonts w:ascii="黑体" w:hAnsi="黑体" w:eastAsia="黑体"/>
          <w:sz w:val="32"/>
          <w:szCs w:val="32"/>
        </w:rPr>
        <w:t>特色创新</w:t>
      </w:r>
      <w:r>
        <w:rPr>
          <w:rFonts w:hint="eastAsia" w:ascii="黑体" w:hAnsi="黑体" w:eastAsia="黑体"/>
          <w:sz w:val="32"/>
          <w:szCs w:val="32"/>
          <w:lang w:val="en-US" w:eastAsia="zh-CN"/>
        </w:rPr>
        <w:t xml:space="preserve"> </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楷体" w:hAnsi="楷体" w:eastAsia="楷体"/>
          <w:sz w:val="32"/>
          <w:szCs w:val="32"/>
          <w:lang w:eastAsia="zh-CN"/>
        </w:rPr>
        <w:t>案例（一）</w:t>
      </w:r>
      <w:r>
        <w:rPr>
          <w:rFonts w:hint="eastAsia" w:ascii="楷体" w:hAnsi="楷体" w:eastAsia="楷体"/>
          <w:sz w:val="32"/>
          <w:szCs w:val="32"/>
          <w:lang w:val="en-US" w:eastAsia="zh-CN"/>
        </w:rPr>
        <w:t>：专业技能展示-----------------------1</w:t>
      </w:r>
      <w:r>
        <w:rPr>
          <w:rFonts w:hint="eastAsia" w:ascii="仿宋" w:hAnsi="仿宋" w:eastAsia="仿宋" w:cs="仿宋"/>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default" w:ascii="黑体" w:hAnsi="黑体" w:eastAsia="黑体"/>
          <w:sz w:val="32"/>
          <w:szCs w:val="32"/>
          <w:lang w:val="en-US" w:eastAsia="zh-CN"/>
        </w:rPr>
      </w:pPr>
      <w:r>
        <w:rPr>
          <w:rFonts w:hint="eastAsia" w:ascii="黑体" w:hAnsi="黑体" w:eastAsia="黑体"/>
          <w:sz w:val="32"/>
          <w:szCs w:val="32"/>
        </w:rPr>
        <w:t>第八部分</w:t>
      </w:r>
      <w:r>
        <w:rPr>
          <w:rFonts w:hint="eastAsia" w:ascii="黑体" w:hAnsi="黑体" w:eastAsia="黑体"/>
          <w:sz w:val="32"/>
          <w:szCs w:val="32"/>
          <w:lang w:val="en-US" w:eastAsia="zh-CN"/>
        </w:rPr>
        <w:t xml:space="preserve">  </w:t>
      </w:r>
      <w:r>
        <w:rPr>
          <w:rFonts w:ascii="黑体" w:hAnsi="黑体" w:eastAsia="黑体"/>
          <w:sz w:val="32"/>
          <w:szCs w:val="32"/>
        </w:rPr>
        <w:t>主要问题和改进措施</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楷体" w:hAnsi="楷体" w:eastAsia="楷体"/>
          <w:spacing w:val="-6"/>
          <w:sz w:val="32"/>
          <w:szCs w:val="32"/>
          <w:lang w:val="en-US" w:eastAsia="zh-CN"/>
        </w:rPr>
      </w:pPr>
      <w:r>
        <w:rPr>
          <w:rFonts w:hint="eastAsia" w:ascii="楷体" w:hAnsi="楷体" w:eastAsia="楷体"/>
          <w:sz w:val="32"/>
          <w:szCs w:val="32"/>
        </w:rPr>
        <w:t>8.1主要问题</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w:t>
      </w:r>
      <w:r>
        <w:rPr>
          <w:rFonts w:hint="eastAsia" w:ascii="仿宋" w:hAnsi="仿宋" w:eastAsia="仿宋" w:cs="仿宋"/>
          <w:spacing w:val="-6"/>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default" w:ascii="楷体" w:hAnsi="楷体" w:eastAsia="楷体"/>
          <w:sz w:val="32"/>
          <w:szCs w:val="32"/>
          <w:lang w:val="en-US" w:eastAsia="zh-CN"/>
        </w:rPr>
      </w:pPr>
      <w:r>
        <w:rPr>
          <w:rFonts w:hint="eastAsia" w:ascii="楷体" w:hAnsi="楷体" w:eastAsia="楷体"/>
          <w:sz w:val="32"/>
          <w:szCs w:val="32"/>
        </w:rPr>
        <w:t>8.2改进措施</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z w:val="32"/>
          <w:szCs w:val="32"/>
          <w:lang w:val="en-US" w:eastAsia="zh-CN"/>
        </w:rPr>
        <w:t>------</w:t>
      </w:r>
      <w:r>
        <w:rPr>
          <w:rFonts w:hint="eastAsia" w:ascii="仿宋" w:hAnsi="仿宋" w:eastAsia="仿宋" w:cs="仿宋"/>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420" w:firstLineChars="200"/>
        <w:textAlignment w:val="auto"/>
        <w:outlineLvl w:val="9"/>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Arial" w:hAnsi="Arial" w:eastAsia="宋体" w:cs="Arial"/>
          <w:b/>
          <w:bCs/>
          <w:kern w:val="0"/>
          <w:sz w:val="44"/>
          <w:szCs w:val="44"/>
        </w:rPr>
        <w:sectPr>
          <w:footerReference r:id="rId4" w:type="default"/>
          <w:pgSz w:w="11906" w:h="16838"/>
          <w:pgMar w:top="2098" w:right="1474" w:bottom="1984" w:left="1587" w:header="851" w:footer="992" w:gutter="0"/>
          <w:pgNumType w:fmt="numberInDash" w:start="1"/>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ascii="Arial" w:hAnsi="Arial" w:eastAsia="宋体" w:cs="Arial"/>
          <w:kern w:val="0"/>
          <w:sz w:val="44"/>
          <w:szCs w:val="44"/>
        </w:rPr>
      </w:pPr>
      <w:r>
        <w:rPr>
          <w:rFonts w:hint="eastAsia" w:ascii="Arial" w:hAnsi="Arial" w:eastAsia="宋体" w:cs="Arial"/>
          <w:b/>
          <w:bCs/>
          <w:kern w:val="0"/>
          <w:sz w:val="44"/>
          <w:szCs w:val="44"/>
        </w:rPr>
        <w:t>登封万羊</w:t>
      </w:r>
      <w:r>
        <w:rPr>
          <w:rFonts w:ascii="Arial" w:hAnsi="Arial" w:eastAsia="宋体" w:cs="Arial"/>
          <w:b/>
          <w:bCs/>
          <w:kern w:val="0"/>
          <w:sz w:val="44"/>
          <w:szCs w:val="44"/>
        </w:rPr>
        <w:t>武术中等专业学校</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ascii="Arial" w:hAnsi="Arial" w:eastAsia="宋体" w:cs="Arial"/>
          <w:kern w:val="0"/>
          <w:sz w:val="44"/>
          <w:szCs w:val="44"/>
        </w:rPr>
      </w:pPr>
      <w:r>
        <w:rPr>
          <w:rFonts w:hint="eastAsia" w:ascii="Arial" w:hAnsi="Arial" w:eastAsia="宋体" w:cs="Arial"/>
          <w:b/>
          <w:bCs/>
          <w:kern w:val="0"/>
          <w:sz w:val="44"/>
          <w:szCs w:val="44"/>
          <w:lang w:eastAsia="zh-CN"/>
        </w:rPr>
        <w:t>职业</w:t>
      </w:r>
      <w:r>
        <w:rPr>
          <w:rFonts w:hint="eastAsia" w:ascii="Arial" w:hAnsi="Arial" w:eastAsia="宋体" w:cs="Arial"/>
          <w:b/>
          <w:bCs/>
          <w:kern w:val="0"/>
          <w:sz w:val="44"/>
          <w:szCs w:val="44"/>
        </w:rPr>
        <w:t>教育</w:t>
      </w:r>
      <w:r>
        <w:rPr>
          <w:rFonts w:ascii="Arial" w:hAnsi="Arial" w:eastAsia="宋体" w:cs="Arial"/>
          <w:b/>
          <w:bCs/>
          <w:kern w:val="0"/>
          <w:sz w:val="44"/>
          <w:szCs w:val="44"/>
        </w:rPr>
        <w:t>质量年度报告（</w:t>
      </w:r>
      <w:r>
        <w:rPr>
          <w:rFonts w:hint="eastAsia" w:ascii="宋体" w:hAnsi="宋体" w:eastAsia="宋体" w:cs="宋体"/>
          <w:b/>
          <w:bCs/>
          <w:kern w:val="0"/>
          <w:sz w:val="44"/>
          <w:szCs w:val="44"/>
        </w:rPr>
        <w:t>201</w:t>
      </w:r>
      <w:r>
        <w:rPr>
          <w:rFonts w:hint="eastAsia" w:ascii="宋体" w:hAnsi="宋体" w:eastAsia="宋体" w:cs="宋体"/>
          <w:b/>
          <w:bCs/>
          <w:kern w:val="0"/>
          <w:sz w:val="44"/>
          <w:szCs w:val="44"/>
          <w:lang w:val="en-US" w:eastAsia="zh-CN"/>
        </w:rPr>
        <w:t>9</w:t>
      </w:r>
      <w:r>
        <w:rPr>
          <w:rFonts w:hint="eastAsia" w:ascii="Arial" w:hAnsi="Arial" w:eastAsia="宋体" w:cs="Arial"/>
          <w:b/>
          <w:bCs/>
          <w:kern w:val="0"/>
          <w:sz w:val="44"/>
          <w:szCs w:val="44"/>
          <w:lang w:val="en-US" w:eastAsia="zh-CN"/>
        </w:rPr>
        <w:t>年</w:t>
      </w:r>
      <w:r>
        <w:rPr>
          <w:rFonts w:ascii="Arial" w:hAnsi="Arial" w:eastAsia="宋体" w:cs="Arial"/>
          <w:b/>
          <w:bCs/>
          <w:kern w:val="0"/>
          <w:sz w:val="44"/>
          <w:szCs w:val="44"/>
        </w:rPr>
        <w:t>）</w:t>
      </w:r>
    </w:p>
    <w:p>
      <w:pPr>
        <w:keepNext w:val="0"/>
        <w:keepLines w:val="0"/>
        <w:pageBreakBefore w:val="0"/>
        <w:kinsoku/>
        <w:wordWrap/>
        <w:overflowPunct/>
        <w:topLinePunct w:val="0"/>
        <w:autoSpaceDE/>
        <w:autoSpaceDN/>
        <w:bidi w:val="0"/>
        <w:adjustRightInd/>
        <w:snapToGrid/>
        <w:spacing w:line="590" w:lineRule="exact"/>
        <w:textAlignment w:val="auto"/>
        <w:rPr>
          <w:rFonts w:cs="Times New Roman" w:asciiTheme="minorEastAsia" w:hAnsiTheme="minorEastAsia"/>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黑体" w:hAnsi="黑体" w:eastAsia="黑体" w:cs="黑体"/>
          <w:sz w:val="32"/>
          <w:szCs w:val="32"/>
          <w:lang w:val="en-US" w:eastAsia="zh-CN"/>
        </w:rPr>
      </w:pPr>
      <w:r>
        <w:rPr>
          <w:rFonts w:hint="eastAsia" w:ascii="仿宋" w:hAnsi="仿宋" w:eastAsia="仿宋" w:cs="仿宋"/>
          <w:sz w:val="32"/>
          <w:szCs w:val="32"/>
          <w:shd w:val="clear" w:color="auto" w:fill="FFFFFF"/>
        </w:rPr>
        <w:t>根据</w:t>
      </w:r>
      <w:r>
        <w:rPr>
          <w:rFonts w:hint="eastAsia" w:ascii="仿宋" w:hAnsi="仿宋" w:eastAsia="仿宋" w:cs="仿宋"/>
          <w:sz w:val="32"/>
          <w:szCs w:val="32"/>
          <w:shd w:val="clear" w:color="auto" w:fill="FFFFFF"/>
          <w:lang w:eastAsia="zh-CN"/>
        </w:rPr>
        <w:t>《郑州市教育局关于做好</w:t>
      </w:r>
      <w:r>
        <w:rPr>
          <w:rFonts w:hint="eastAsia" w:ascii="仿宋" w:hAnsi="仿宋" w:eastAsia="仿宋" w:cs="仿宋"/>
          <w:sz w:val="32"/>
          <w:szCs w:val="32"/>
          <w:shd w:val="clear" w:color="auto" w:fill="FFFFFF"/>
          <w:lang w:val="en-US" w:eastAsia="zh-CN"/>
        </w:rPr>
        <w:t>2019年度中等职业教育质量报告编制和发布工作的通知》</w:t>
      </w:r>
      <w:r>
        <w:rPr>
          <w:rFonts w:hint="eastAsia" w:ascii="仿宋" w:hAnsi="仿宋" w:eastAsia="仿宋" w:cs="仿宋"/>
          <w:sz w:val="32"/>
          <w:szCs w:val="32"/>
          <w:shd w:val="clear" w:color="auto" w:fill="FFFFFF"/>
        </w:rPr>
        <w:t>要求，现将本校201</w:t>
      </w:r>
      <w:r>
        <w:rPr>
          <w:rFonts w:hint="eastAsia" w:ascii="仿宋" w:hAnsi="仿宋" w:eastAsia="仿宋" w:cs="仿宋"/>
          <w:sz w:val="32"/>
          <w:szCs w:val="32"/>
          <w:shd w:val="clear" w:color="auto" w:fill="FFFFFF"/>
          <w:lang w:val="en-US" w:eastAsia="zh-CN"/>
        </w:rPr>
        <w:t>9</w:t>
      </w:r>
      <w:r>
        <w:rPr>
          <w:rFonts w:hint="eastAsia" w:ascii="仿宋" w:hAnsi="仿宋" w:eastAsia="仿宋" w:cs="仿宋"/>
          <w:sz w:val="32"/>
          <w:szCs w:val="32"/>
          <w:shd w:val="clear" w:color="auto" w:fill="FFFFFF"/>
        </w:rPr>
        <w:t>年度中等职业教育质量报告如下：</w:t>
      </w:r>
    </w:p>
    <w:p>
      <w:pPr>
        <w:pStyle w:val="8"/>
        <w:keepNext w:val="0"/>
        <w:keepLines w:val="0"/>
        <w:pageBreakBefore w:val="0"/>
        <w:numPr>
          <w:ilvl w:val="0"/>
          <w:numId w:val="0"/>
        </w:numPr>
        <w:kinsoku/>
        <w:wordWrap/>
        <w:overflowPunct/>
        <w:topLinePunct w:val="0"/>
        <w:autoSpaceDE/>
        <w:autoSpaceDN/>
        <w:bidi w:val="0"/>
        <w:adjustRightInd/>
        <w:snapToGrid/>
        <w:spacing w:line="590" w:lineRule="exact"/>
        <w:jc w:val="center"/>
        <w:textAlignment w:val="auto"/>
        <w:rPr>
          <w:rFonts w:hint="eastAsia" w:cs="Times New Roman" w:asciiTheme="minorEastAsia" w:hAnsiTheme="minorEastAsia" w:eastAsiaTheme="minorEastAsia"/>
          <w:sz w:val="32"/>
          <w:szCs w:val="32"/>
          <w:lang w:val="en-US" w:eastAsia="zh-CN"/>
        </w:rPr>
      </w:pPr>
      <w:r>
        <w:rPr>
          <w:rFonts w:hint="eastAsia" w:ascii="黑体" w:hAnsi="黑体" w:eastAsia="黑体" w:cs="黑体"/>
          <w:sz w:val="32"/>
          <w:szCs w:val="32"/>
          <w:lang w:val="en-US" w:eastAsia="zh-CN"/>
        </w:rPr>
        <w:t xml:space="preserve">第一部分  </w:t>
      </w:r>
      <w:r>
        <w:rPr>
          <w:rFonts w:hint="eastAsia" w:ascii="黑体" w:hAnsi="黑体" w:eastAsia="黑体" w:cs="黑体"/>
          <w:sz w:val="32"/>
          <w:szCs w:val="32"/>
        </w:rPr>
        <w:t>学校情况</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cs="Times New Roman" w:asciiTheme="minorEastAsia" w:hAnsiTheme="minorEastAsia"/>
          <w:sz w:val="28"/>
          <w:szCs w:val="28"/>
        </w:rPr>
      </w:pPr>
      <w:r>
        <w:rPr>
          <w:rFonts w:hint="eastAsia" w:ascii="楷体" w:hAnsi="楷体" w:eastAsia="楷体" w:cs="楷体"/>
          <w:b/>
          <w:bCs/>
          <w:sz w:val="32"/>
          <w:szCs w:val="32"/>
        </w:rPr>
        <w:t>1.1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学校概况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登封万羊武术中等专业学校</w:t>
      </w:r>
      <w:r>
        <w:rPr>
          <w:rFonts w:hint="eastAsia" w:ascii="仿宋" w:hAnsi="仿宋" w:eastAsia="仿宋" w:cs="仿宋"/>
          <w:sz w:val="32"/>
          <w:szCs w:val="32"/>
          <w:lang w:eastAsia="zh-CN"/>
        </w:rPr>
        <w:t>是经郑州市教育局批准的一所</w:t>
      </w:r>
      <w:r>
        <w:rPr>
          <w:rFonts w:hint="eastAsia" w:ascii="仿宋" w:hAnsi="仿宋" w:eastAsia="仿宋" w:cs="仿宋"/>
          <w:sz w:val="32"/>
          <w:szCs w:val="32"/>
        </w:rPr>
        <w:t>全日制民办中等职业学校</w:t>
      </w:r>
      <w:r>
        <w:rPr>
          <w:rFonts w:hint="eastAsia" w:ascii="仿宋" w:hAnsi="仿宋" w:eastAsia="仿宋" w:cs="仿宋"/>
          <w:sz w:val="32"/>
          <w:szCs w:val="32"/>
          <w:lang w:eastAsia="zh-CN"/>
        </w:rPr>
        <w:t>，</w:t>
      </w:r>
      <w:r>
        <w:rPr>
          <w:rFonts w:hint="eastAsia" w:ascii="仿宋" w:hAnsi="仿宋" w:eastAsia="仿宋" w:cs="仿宋"/>
          <w:sz w:val="32"/>
          <w:szCs w:val="32"/>
        </w:rPr>
        <w:t>位于</w:t>
      </w:r>
      <w:r>
        <w:rPr>
          <w:rFonts w:hint="eastAsia" w:ascii="仿宋" w:hAnsi="仿宋" w:eastAsia="仿宋" w:cs="仿宋"/>
          <w:sz w:val="32"/>
          <w:szCs w:val="32"/>
          <w:lang w:eastAsia="zh-CN"/>
        </w:rPr>
        <w:t>登封市中岳大街西端，</w:t>
      </w:r>
      <w:r>
        <w:rPr>
          <w:rFonts w:hint="eastAsia" w:ascii="仿宋" w:hAnsi="仿宋" w:eastAsia="仿宋" w:cs="仿宋"/>
          <w:sz w:val="32"/>
          <w:szCs w:val="32"/>
        </w:rPr>
        <w:t>风景秀丽的万羊岗下，前</w:t>
      </w:r>
      <w:r>
        <w:rPr>
          <w:rFonts w:hint="eastAsia" w:ascii="仿宋" w:hAnsi="仿宋" w:eastAsia="仿宋" w:cs="仿宋"/>
          <w:sz w:val="32"/>
          <w:szCs w:val="32"/>
          <w:lang w:eastAsia="zh-CN"/>
        </w:rPr>
        <w:t>邻</w:t>
      </w:r>
      <w:r>
        <w:rPr>
          <w:rFonts w:hint="eastAsia" w:ascii="仿宋" w:hAnsi="仿宋" w:eastAsia="仿宋" w:cs="仿宋"/>
          <w:sz w:val="32"/>
          <w:szCs w:val="32"/>
        </w:rPr>
        <w:t>207国道，后依少室山</w:t>
      </w:r>
      <w:r>
        <w:rPr>
          <w:rFonts w:hint="eastAsia" w:ascii="仿宋" w:hAnsi="仿宋" w:eastAsia="仿宋" w:cs="仿宋"/>
          <w:sz w:val="32"/>
          <w:szCs w:val="32"/>
          <w:lang w:eastAsia="zh-CN"/>
        </w:rPr>
        <w:t>，环境优美，交通便捷。</w:t>
      </w:r>
      <w:r>
        <w:rPr>
          <w:rFonts w:hint="eastAsia" w:ascii="仿宋" w:hAnsi="仿宋" w:eastAsia="仿宋" w:cs="仿宋"/>
          <w:sz w:val="32"/>
          <w:szCs w:val="32"/>
        </w:rPr>
        <w:t>学校</w:t>
      </w:r>
      <w:r>
        <w:rPr>
          <w:rFonts w:hint="eastAsia" w:ascii="仿宋" w:hAnsi="仿宋" w:eastAsia="仿宋" w:cs="仿宋"/>
          <w:sz w:val="32"/>
          <w:szCs w:val="32"/>
          <w:lang w:eastAsia="zh-CN"/>
        </w:rPr>
        <w:t>创办于</w:t>
      </w:r>
      <w:r>
        <w:rPr>
          <w:rFonts w:hint="eastAsia" w:ascii="仿宋" w:hAnsi="仿宋" w:eastAsia="仿宋" w:cs="仿宋"/>
          <w:sz w:val="32"/>
          <w:szCs w:val="32"/>
        </w:rPr>
        <w:t>2005年</w:t>
      </w:r>
      <w:r>
        <w:rPr>
          <w:rFonts w:hint="eastAsia" w:ascii="仿宋" w:hAnsi="仿宋" w:eastAsia="仿宋" w:cs="仿宋"/>
          <w:sz w:val="32"/>
          <w:szCs w:val="32"/>
          <w:lang w:eastAsia="zh-CN"/>
        </w:rPr>
        <w:t>。目前，</w:t>
      </w:r>
      <w:r>
        <w:rPr>
          <w:rFonts w:hint="eastAsia" w:ascii="仿宋" w:hAnsi="仿宋" w:eastAsia="仿宋" w:cs="仿宋"/>
          <w:sz w:val="32"/>
          <w:szCs w:val="32"/>
        </w:rPr>
        <w:t>学校占地面积66600平方米，建筑面积66326平方米，</w:t>
      </w:r>
      <w:r>
        <w:rPr>
          <w:rFonts w:hint="eastAsia" w:ascii="仿宋" w:hAnsi="仿宋" w:eastAsia="仿宋" w:cs="仿宋"/>
          <w:sz w:val="32"/>
          <w:szCs w:val="32"/>
          <w:lang w:eastAsia="zh-CN"/>
        </w:rPr>
        <w:t>固定资产</w:t>
      </w:r>
      <w:r>
        <w:rPr>
          <w:rFonts w:hint="eastAsia" w:ascii="仿宋" w:hAnsi="仿宋" w:eastAsia="仿宋" w:cs="仿宋"/>
          <w:sz w:val="32"/>
          <w:szCs w:val="32"/>
        </w:rPr>
        <w:t>900万元。</w:t>
      </w:r>
      <w:r>
        <w:rPr>
          <w:rFonts w:hint="eastAsia" w:ascii="仿宋" w:hAnsi="仿宋" w:eastAsia="仿宋" w:cs="仿宋"/>
          <w:sz w:val="32"/>
          <w:szCs w:val="32"/>
          <w:lang w:eastAsia="zh-CN"/>
        </w:rPr>
        <w:t>一年来，学校始终坚持习近平新时代中国特色社会主义思想，坚持党的教育方针，坚持文武并重，德技双修，以人为本，立德树人，各项工作取得长足</w:t>
      </w:r>
      <w:bookmarkStart w:id="0" w:name="_GoBack"/>
      <w:bookmarkEnd w:id="0"/>
      <w:r>
        <w:rPr>
          <w:rFonts w:hint="eastAsia" w:ascii="仿宋" w:hAnsi="仿宋" w:eastAsia="仿宋" w:cs="仿宋"/>
          <w:sz w:val="32"/>
          <w:szCs w:val="32"/>
          <w:lang w:eastAsia="zh-CN"/>
        </w:rPr>
        <w:t>进步，为经济社会发展培养了一大批优秀专业人才。</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b/>
          <w:bCs/>
          <w:sz w:val="32"/>
          <w:szCs w:val="32"/>
        </w:rPr>
      </w:pPr>
      <w:r>
        <w:rPr>
          <w:rFonts w:hint="eastAsia" w:ascii="楷体" w:hAnsi="楷体" w:eastAsia="楷体" w:cs="楷体"/>
          <w:b/>
          <w:bCs/>
          <w:sz w:val="32"/>
          <w:szCs w:val="32"/>
        </w:rPr>
        <w:t>1.2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学生情况</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仿宋" w:hAnsi="仿宋" w:eastAsia="仿宋" w:cs="仿宋"/>
          <w:b w:val="0"/>
          <w:bCs w:val="0"/>
          <w:sz w:val="32"/>
          <w:szCs w:val="32"/>
          <w:lang w:val="en-US" w:eastAsia="zh-CN"/>
        </w:rPr>
        <w:sectPr>
          <w:footerReference r:id="rId5" w:type="default"/>
          <w:pgSz w:w="11906" w:h="16838"/>
          <w:pgMar w:top="2098" w:right="1474" w:bottom="1984" w:left="1587" w:header="851" w:footer="992" w:gutter="0"/>
          <w:pgNumType w:fmt="numberInDash" w:start="1"/>
          <w:cols w:space="0" w:num="1"/>
          <w:rtlGutter w:val="0"/>
          <w:docGrid w:type="lines" w:linePitch="312" w:charSpace="0"/>
        </w:sectPr>
      </w:pPr>
      <w:r>
        <w:rPr>
          <w:rFonts w:hint="eastAsia" w:ascii="仿宋" w:hAnsi="仿宋" w:eastAsia="仿宋" w:cs="仿宋"/>
          <w:b w:val="0"/>
          <w:bCs w:val="0"/>
          <w:sz w:val="32"/>
          <w:szCs w:val="32"/>
          <w:lang w:eastAsia="zh-CN"/>
        </w:rPr>
        <w:t>学校现有在校生3100人。2019年，学校招生660人，比2018年上涨10%，2019年毕业生820人，不耶律达</w:t>
      </w:r>
      <w:r>
        <w:rPr>
          <w:rFonts w:hint="eastAsia" w:ascii="仿宋" w:hAnsi="仿宋" w:eastAsia="仿宋" w:cs="仿宋"/>
          <w:b w:val="0"/>
          <w:bCs w:val="0"/>
          <w:sz w:val="32"/>
          <w:szCs w:val="32"/>
          <w:lang w:val="en-US" w:eastAsia="zh-CN"/>
        </w:rPr>
        <w:t>99%</w:t>
      </w:r>
      <w:r>
        <w:rPr>
          <w:rFonts w:hint="eastAsia" w:ascii="仿宋" w:hAnsi="仿宋" w:eastAsia="仿宋" w:cs="仿宋"/>
          <w:b w:val="0"/>
          <w:bCs w:val="0"/>
          <w:sz w:val="32"/>
          <w:szCs w:val="32"/>
          <w:lang w:eastAsia="zh-CN"/>
        </w:rPr>
        <w:t>。在校生巩固率达88%。</w:t>
      </w:r>
      <w:r>
        <w:rPr>
          <w:rFonts w:hint="eastAsia" w:ascii="仿宋" w:hAnsi="仿宋" w:eastAsia="仿宋" w:cs="仿宋"/>
          <w:b w:val="0"/>
          <w:bCs w:val="0"/>
          <w:sz w:val="32"/>
          <w:szCs w:val="32"/>
          <w:lang w:val="en-US" w:eastAsia="zh-CN"/>
        </w:rPr>
        <w:t>2019年</w:t>
      </w:r>
      <w:r>
        <w:rPr>
          <w:rFonts w:hint="eastAsia" w:ascii="仿宋" w:hAnsi="仿宋" w:eastAsia="仿宋" w:cs="仿宋"/>
          <w:b w:val="0"/>
          <w:bCs w:val="0"/>
          <w:sz w:val="32"/>
          <w:szCs w:val="32"/>
          <w:lang w:eastAsia="zh-CN"/>
        </w:rPr>
        <w:t>在校培训人数为360人，比2018年280人增加</w:t>
      </w:r>
      <w:r>
        <w:rPr>
          <w:rFonts w:hint="eastAsia" w:ascii="仿宋" w:hAnsi="仿宋" w:eastAsia="仿宋" w:cs="仿宋"/>
          <w:b w:val="0"/>
          <w:bCs w:val="0"/>
          <w:sz w:val="32"/>
          <w:szCs w:val="32"/>
          <w:lang w:val="en-US" w:eastAsia="zh-CN"/>
        </w:rPr>
        <w:t>80人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2018-2019学生变化情况如下：</w:t>
      </w:r>
    </w:p>
    <w:tbl>
      <w:tblPr>
        <w:tblStyle w:val="5"/>
        <w:tblpPr w:leftFromText="180" w:rightFromText="180" w:vertAnchor="text" w:horzAnchor="page" w:tblpX="1567" w:tblpY="579"/>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88" w:hRule="atLeast"/>
        </w:trPr>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项目</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2018年</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2019年</w:t>
            </w:r>
          </w:p>
        </w:tc>
        <w:tc>
          <w:tcPr>
            <w:tcW w:w="226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增长比例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5"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color w:val="000000"/>
                <w:sz w:val="32"/>
                <w:szCs w:val="32"/>
                <w:vertAlign w:val="baseline"/>
                <w:lang w:eastAsia="zh-CN"/>
              </w:rPr>
            </w:pPr>
            <w:r>
              <w:rPr>
                <w:rFonts w:hint="eastAsia" w:ascii="仿宋" w:hAnsi="仿宋" w:eastAsia="仿宋" w:cs="仿宋"/>
                <w:color w:val="000000"/>
                <w:sz w:val="32"/>
                <w:szCs w:val="32"/>
                <w:vertAlign w:val="baseline"/>
                <w:lang w:eastAsia="zh-CN"/>
              </w:rPr>
              <w:t>在校生数</w:t>
            </w:r>
          </w:p>
        </w:tc>
        <w:tc>
          <w:tcPr>
            <w:tcW w:w="2265"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2400</w:t>
            </w:r>
          </w:p>
        </w:tc>
        <w:tc>
          <w:tcPr>
            <w:tcW w:w="2265"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3100</w:t>
            </w:r>
          </w:p>
        </w:tc>
        <w:tc>
          <w:tcPr>
            <w:tcW w:w="226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招生数</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580</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660</w:t>
            </w:r>
          </w:p>
        </w:tc>
        <w:tc>
          <w:tcPr>
            <w:tcW w:w="226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毕业生数</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760</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820</w:t>
            </w:r>
          </w:p>
        </w:tc>
        <w:tc>
          <w:tcPr>
            <w:tcW w:w="226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年巩固率</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86%</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88%</w:t>
            </w:r>
          </w:p>
        </w:tc>
        <w:tc>
          <w:tcPr>
            <w:tcW w:w="226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技能培训</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280</w:t>
            </w:r>
          </w:p>
        </w:tc>
        <w:tc>
          <w:tcPr>
            <w:tcW w:w="226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360</w:t>
            </w:r>
          </w:p>
        </w:tc>
        <w:tc>
          <w:tcPr>
            <w:tcW w:w="226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r>
    </w:tbl>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b/>
          <w:bCs/>
          <w:sz w:val="28"/>
          <w:szCs w:val="28"/>
        </w:rPr>
      </w:pPr>
      <w:r>
        <w:rPr>
          <w:rFonts w:hint="eastAsia" w:ascii="楷体" w:hAnsi="楷体" w:eastAsia="楷体" w:cs="楷体"/>
          <w:b/>
          <w:bCs/>
          <w:sz w:val="32"/>
          <w:szCs w:val="32"/>
        </w:rPr>
        <w:t>1.3教师队伍</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仿宋" w:hAnsi="仿宋" w:eastAsia="仿宋" w:cs="仿宋"/>
          <w:sz w:val="32"/>
          <w:szCs w:val="32"/>
        </w:rPr>
        <w:t>学校</w:t>
      </w:r>
      <w:r>
        <w:rPr>
          <w:rFonts w:hint="eastAsia" w:ascii="仿宋" w:hAnsi="仿宋" w:eastAsia="仿宋" w:cs="仿宋"/>
          <w:sz w:val="32"/>
          <w:szCs w:val="32"/>
          <w:lang w:eastAsia="zh-CN"/>
        </w:rPr>
        <w:t>现有</w:t>
      </w:r>
      <w:r>
        <w:rPr>
          <w:rFonts w:hint="eastAsia" w:ascii="仿宋" w:hAnsi="仿宋" w:eastAsia="仿宋" w:cs="仿宋"/>
          <w:sz w:val="32"/>
          <w:szCs w:val="32"/>
        </w:rPr>
        <w:t>教职员工19</w:t>
      </w:r>
      <w:r>
        <w:rPr>
          <w:rFonts w:hint="eastAsia" w:ascii="仿宋" w:hAnsi="仿宋" w:eastAsia="仿宋" w:cs="仿宋"/>
          <w:sz w:val="32"/>
          <w:szCs w:val="32"/>
          <w:lang w:val="en-US" w:eastAsia="zh-CN"/>
        </w:rPr>
        <w:t>9</w:t>
      </w:r>
      <w:r>
        <w:rPr>
          <w:rFonts w:hint="eastAsia" w:ascii="仿宋" w:hAnsi="仿宋" w:eastAsia="仿宋" w:cs="仿宋"/>
          <w:sz w:val="32"/>
          <w:szCs w:val="32"/>
        </w:rPr>
        <w:t>人，其中专任教师160人，兼职老师6人，双师型2人，师生比18.8</w:t>
      </w:r>
      <w:r>
        <w:rPr>
          <w:rFonts w:hint="eastAsia" w:ascii="仿宋" w:hAnsi="仿宋" w:eastAsia="仿宋" w:cs="仿宋"/>
          <w:sz w:val="32"/>
          <w:szCs w:val="32"/>
          <w:lang w:eastAsia="zh-CN"/>
        </w:rPr>
        <w:t>：</w:t>
      </w:r>
      <w:r>
        <w:rPr>
          <w:rFonts w:hint="eastAsia" w:ascii="仿宋" w:hAnsi="仿宋" w:eastAsia="仿宋" w:cs="仿宋"/>
          <w:sz w:val="32"/>
          <w:szCs w:val="32"/>
        </w:rPr>
        <w:t>1；专任教师本科学历10人，高级职称教师6人。本科学历和高级教师分别比</w:t>
      </w:r>
      <w:r>
        <w:rPr>
          <w:rFonts w:hint="eastAsia" w:ascii="仿宋" w:hAnsi="仿宋" w:eastAsia="仿宋" w:cs="仿宋"/>
          <w:sz w:val="32"/>
          <w:szCs w:val="32"/>
          <w:lang w:eastAsia="zh-CN"/>
        </w:rPr>
        <w:t>上</w:t>
      </w:r>
      <w:r>
        <w:rPr>
          <w:rFonts w:hint="eastAsia" w:ascii="仿宋" w:hAnsi="仿宋" w:eastAsia="仿宋" w:cs="仿宋"/>
          <w:sz w:val="32"/>
          <w:szCs w:val="32"/>
        </w:rPr>
        <w:t>年增加3人。</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b/>
          <w:bCs/>
          <w:sz w:val="28"/>
          <w:szCs w:val="28"/>
        </w:rPr>
      </w:pPr>
      <w:r>
        <w:rPr>
          <w:rFonts w:hint="eastAsia" w:ascii="楷体" w:hAnsi="楷体" w:eastAsia="楷体" w:cs="楷体"/>
          <w:b/>
          <w:bCs/>
          <w:sz w:val="32"/>
          <w:szCs w:val="32"/>
        </w:rPr>
        <w:t>1.4设施设备</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eastAsia="仿宋" w:cs="Times New Roman" w:asciiTheme="minorEastAsia" w:hAnsiTheme="minorEastAsia"/>
          <w:sz w:val="28"/>
          <w:szCs w:val="28"/>
          <w:lang w:eastAsia="zh-CN"/>
        </w:rPr>
      </w:pPr>
      <w:r>
        <w:rPr>
          <w:rFonts w:hint="eastAsia" w:ascii="仿宋" w:hAnsi="仿宋" w:eastAsia="仿宋" w:cs="仿宋"/>
          <w:sz w:val="32"/>
          <w:szCs w:val="32"/>
          <w:shd w:val="clear" w:color="auto" w:fill="FFFFFF"/>
        </w:rPr>
        <w:t>学校建有教室18个，配备数字</w:t>
      </w:r>
      <w:r>
        <w:rPr>
          <w:rFonts w:hint="eastAsia" w:ascii="仿宋" w:hAnsi="仿宋" w:eastAsia="仿宋" w:cs="仿宋"/>
          <w:sz w:val="32"/>
          <w:szCs w:val="32"/>
          <w:shd w:val="clear" w:color="auto" w:fill="FFFFFF"/>
          <w:lang w:eastAsia="zh-CN"/>
        </w:rPr>
        <w:t>教学</w:t>
      </w:r>
      <w:r>
        <w:rPr>
          <w:rFonts w:hint="eastAsia" w:ascii="仿宋" w:hAnsi="仿宋" w:eastAsia="仿宋" w:cs="仿宋"/>
          <w:sz w:val="32"/>
          <w:szCs w:val="32"/>
          <w:shd w:val="clear" w:color="auto" w:fill="FFFFFF"/>
        </w:rPr>
        <w:t>一体机，</w:t>
      </w:r>
      <w:r>
        <w:rPr>
          <w:rFonts w:hint="eastAsia" w:ascii="仿宋" w:hAnsi="仿宋" w:eastAsia="仿宋" w:cs="仿宋"/>
          <w:sz w:val="32"/>
          <w:szCs w:val="32"/>
          <w:shd w:val="clear" w:color="auto" w:fill="FFFFFF"/>
          <w:lang w:eastAsia="zh-CN"/>
        </w:rPr>
        <w:t>能满足正常</w:t>
      </w:r>
      <w:r>
        <w:rPr>
          <w:rFonts w:hint="eastAsia" w:ascii="仿宋" w:hAnsi="仿宋" w:eastAsia="仿宋" w:cs="仿宋"/>
          <w:sz w:val="32"/>
          <w:szCs w:val="32"/>
          <w:shd w:val="clear" w:color="auto" w:fill="FFFFFF"/>
        </w:rPr>
        <w:t>多媒体教学</w:t>
      </w:r>
      <w:r>
        <w:rPr>
          <w:rFonts w:hint="eastAsia" w:ascii="仿宋" w:hAnsi="仿宋" w:eastAsia="仿宋" w:cs="仿宋"/>
          <w:sz w:val="32"/>
          <w:szCs w:val="32"/>
          <w:shd w:val="clear" w:color="auto" w:fill="FFFFFF"/>
          <w:lang w:eastAsia="zh-CN"/>
        </w:rPr>
        <w:t>需要</w:t>
      </w:r>
      <w:r>
        <w:rPr>
          <w:rFonts w:hint="eastAsia" w:ascii="仿宋" w:hAnsi="仿宋" w:eastAsia="仿宋" w:cs="仿宋"/>
          <w:sz w:val="32"/>
          <w:szCs w:val="32"/>
          <w:shd w:val="clear" w:color="auto" w:fill="FFFFFF"/>
        </w:rPr>
        <w:t>，图书室180平方米，</w:t>
      </w:r>
      <w:r>
        <w:rPr>
          <w:rFonts w:hint="eastAsia" w:ascii="仿宋" w:hAnsi="仿宋" w:eastAsia="仿宋" w:cs="仿宋"/>
          <w:sz w:val="32"/>
          <w:szCs w:val="32"/>
          <w:shd w:val="clear" w:color="auto" w:fill="FFFFFF"/>
          <w:lang w:eastAsia="zh-CN"/>
        </w:rPr>
        <w:t>现有</w:t>
      </w:r>
      <w:r>
        <w:rPr>
          <w:rFonts w:hint="eastAsia" w:ascii="仿宋" w:hAnsi="仿宋" w:eastAsia="仿宋" w:cs="仿宋"/>
          <w:sz w:val="32"/>
          <w:szCs w:val="32"/>
        </w:rPr>
        <w:t>图书98600册。</w:t>
      </w:r>
      <w:r>
        <w:rPr>
          <w:rFonts w:hint="eastAsia" w:ascii="仿宋" w:hAnsi="仿宋" w:eastAsia="仿宋" w:cs="仿宋"/>
          <w:sz w:val="32"/>
          <w:szCs w:val="32"/>
          <w:shd w:val="clear" w:color="auto" w:fill="FFFFFF"/>
        </w:rPr>
        <w:t>阅览室200平方米，座位150个，订阅报刊、杂志30余种，可满足教师、学生阅览。武术训练方面有双层演武厅500平方米，训练器材应有尽有，保证武术训练需要。文武两方面的设施设备</w:t>
      </w:r>
      <w:r>
        <w:rPr>
          <w:rFonts w:hint="eastAsia" w:ascii="仿宋" w:hAnsi="仿宋" w:eastAsia="仿宋" w:cs="仿宋"/>
          <w:sz w:val="32"/>
          <w:szCs w:val="32"/>
          <w:shd w:val="clear" w:color="auto" w:fill="FFFFFF"/>
          <w:lang w:eastAsia="zh-CN"/>
        </w:rPr>
        <w:t>投资</w:t>
      </w:r>
      <w:r>
        <w:rPr>
          <w:rFonts w:hint="eastAsia" w:ascii="仿宋" w:hAnsi="仿宋" w:eastAsia="仿宋" w:cs="仿宋"/>
          <w:sz w:val="32"/>
          <w:szCs w:val="32"/>
          <w:shd w:val="clear" w:color="auto" w:fill="FFFFFF"/>
        </w:rPr>
        <w:t>比201</w:t>
      </w:r>
      <w:r>
        <w:rPr>
          <w:rFonts w:hint="eastAsia" w:ascii="仿宋" w:hAnsi="仿宋" w:eastAsia="仿宋" w:cs="仿宋"/>
          <w:sz w:val="32"/>
          <w:szCs w:val="32"/>
          <w:shd w:val="clear" w:color="auto" w:fill="FFFFFF"/>
          <w:lang w:val="en-US" w:eastAsia="zh-CN"/>
        </w:rPr>
        <w:t>8</w:t>
      </w:r>
      <w:r>
        <w:rPr>
          <w:rFonts w:hint="eastAsia" w:ascii="仿宋" w:hAnsi="仿宋" w:eastAsia="仿宋" w:cs="仿宋"/>
          <w:sz w:val="32"/>
          <w:szCs w:val="32"/>
          <w:shd w:val="clear" w:color="auto" w:fill="FFFFFF"/>
        </w:rPr>
        <w:t>年增加30%</w:t>
      </w:r>
      <w:r>
        <w:rPr>
          <w:rFonts w:hint="eastAsia" w:ascii="仿宋" w:hAnsi="仿宋" w:eastAsia="仿宋" w:cs="仿宋"/>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学生发展</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2.1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学生素质</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为了严格学校管理，狠抓学生日常行为规范的养成，进一步优化学校良好的校园风气，</w:t>
      </w:r>
      <w:r>
        <w:rPr>
          <w:rFonts w:hint="eastAsia" w:ascii="仿宋" w:hAnsi="仿宋" w:eastAsia="仿宋" w:cs="仿宋"/>
          <w:sz w:val="32"/>
          <w:szCs w:val="32"/>
          <w:shd w:val="clear" w:color="auto" w:fill="FFFFFF"/>
          <w:lang w:eastAsia="zh-CN"/>
        </w:rPr>
        <w:t>学校</w:t>
      </w:r>
      <w:r>
        <w:rPr>
          <w:rFonts w:hint="eastAsia" w:ascii="仿宋" w:hAnsi="仿宋" w:eastAsia="仿宋" w:cs="仿宋"/>
          <w:sz w:val="32"/>
          <w:szCs w:val="32"/>
          <w:shd w:val="clear" w:color="auto" w:fill="FFFFFF"/>
        </w:rPr>
        <w:t>开展了“安全纪律、文明诚信教育月”，“国家资助助我成长”主题活动，学校每周</w:t>
      </w:r>
      <w:r>
        <w:rPr>
          <w:rFonts w:hint="eastAsia" w:ascii="仿宋" w:hAnsi="仿宋" w:eastAsia="仿宋" w:cs="仿宋"/>
          <w:sz w:val="32"/>
          <w:szCs w:val="32"/>
          <w:shd w:val="clear" w:color="auto" w:fill="FFFFFF"/>
          <w:lang w:eastAsia="zh-CN"/>
        </w:rPr>
        <w:t>举行升旗仪式，进行国旗下的演讲活动，各班每周</w:t>
      </w:r>
      <w:r>
        <w:rPr>
          <w:rFonts w:hint="eastAsia" w:ascii="仿宋" w:hAnsi="仿宋" w:eastAsia="仿宋" w:cs="仿宋"/>
          <w:sz w:val="32"/>
          <w:szCs w:val="32"/>
          <w:shd w:val="clear" w:color="auto" w:fill="FFFFFF"/>
        </w:rPr>
        <w:t>召开一次班会，对学生进行学法懂法、感恩国家教育，培养学生爱专业、学本领、成人才的积极思想，校风正，学风浓。</w:t>
      </w:r>
      <w:r>
        <w:rPr>
          <w:rFonts w:hint="eastAsia" w:ascii="仿宋" w:hAnsi="仿宋" w:eastAsia="仿宋" w:cs="仿宋"/>
          <w:sz w:val="32"/>
          <w:szCs w:val="32"/>
        </w:rPr>
        <w:t>我校学员积极参加多项武术赛事并取得优异成绩。</w:t>
      </w:r>
      <w:r>
        <w:rPr>
          <w:rFonts w:hint="eastAsia" w:ascii="仿宋" w:hAnsi="仿宋" w:eastAsia="仿宋" w:cs="仿宋"/>
          <w:sz w:val="32"/>
          <w:szCs w:val="32"/>
          <w:lang w:val="en-US" w:eastAsia="zh-CN"/>
        </w:rPr>
        <w:t>2019</w:t>
      </w:r>
      <w:r>
        <w:rPr>
          <w:rFonts w:hint="eastAsia" w:ascii="仿宋" w:hAnsi="仿宋" w:eastAsia="仿宋" w:cs="仿宋"/>
          <w:sz w:val="32"/>
          <w:szCs w:val="32"/>
        </w:rPr>
        <w:t>年共参加</w:t>
      </w:r>
      <w:r>
        <w:rPr>
          <w:rFonts w:hint="eastAsia" w:ascii="仿宋" w:hAnsi="仿宋" w:eastAsia="仿宋" w:cs="仿宋"/>
          <w:sz w:val="32"/>
          <w:szCs w:val="32"/>
          <w:lang w:eastAsia="zh-CN"/>
        </w:rPr>
        <w:t>省</w:t>
      </w:r>
      <w:r>
        <w:rPr>
          <w:rFonts w:hint="eastAsia" w:ascii="仿宋" w:hAnsi="仿宋" w:eastAsia="仿宋" w:cs="仿宋"/>
          <w:sz w:val="32"/>
          <w:szCs w:val="32"/>
        </w:rPr>
        <w:t>市级各项武术比赛</w:t>
      </w:r>
      <w:r>
        <w:rPr>
          <w:rFonts w:hint="eastAsia" w:ascii="仿宋" w:hAnsi="仿宋" w:eastAsia="仿宋" w:cs="仿宋"/>
          <w:sz w:val="32"/>
          <w:szCs w:val="32"/>
          <w:lang w:val="en-US" w:eastAsia="zh-CN"/>
        </w:rPr>
        <w:t>15</w:t>
      </w:r>
      <w:r>
        <w:rPr>
          <w:rFonts w:hint="eastAsia" w:ascii="仿宋" w:hAnsi="仿宋" w:eastAsia="仿宋" w:cs="仿宋"/>
          <w:sz w:val="32"/>
          <w:szCs w:val="32"/>
        </w:rPr>
        <w:t>次，</w:t>
      </w:r>
      <w:r>
        <w:rPr>
          <w:rFonts w:hint="eastAsia" w:ascii="仿宋" w:hAnsi="仿宋" w:eastAsia="仿宋" w:cs="仿宋"/>
          <w:sz w:val="32"/>
          <w:szCs w:val="32"/>
          <w:lang w:eastAsia="zh-CN"/>
        </w:rPr>
        <w:t>共</w:t>
      </w:r>
      <w:r>
        <w:rPr>
          <w:rFonts w:hint="eastAsia" w:ascii="仿宋" w:hAnsi="仿宋" w:eastAsia="仿宋" w:cs="仿宋"/>
          <w:sz w:val="32"/>
          <w:szCs w:val="32"/>
        </w:rPr>
        <w:t>获奖</w:t>
      </w:r>
      <w:r>
        <w:rPr>
          <w:rFonts w:hint="eastAsia" w:ascii="仿宋" w:hAnsi="仿宋" w:eastAsia="仿宋" w:cs="仿宋"/>
          <w:sz w:val="32"/>
          <w:szCs w:val="32"/>
          <w:lang w:val="en-US" w:eastAsia="zh-CN"/>
        </w:rPr>
        <w:t>480</w:t>
      </w:r>
      <w:r>
        <w:rPr>
          <w:rFonts w:hint="eastAsia" w:ascii="仿宋" w:hAnsi="仿宋" w:eastAsia="仿宋" w:cs="仿宋"/>
          <w:sz w:val="32"/>
          <w:szCs w:val="32"/>
        </w:rPr>
        <w:t>人次。其中一等奖</w:t>
      </w:r>
      <w:r>
        <w:rPr>
          <w:rFonts w:hint="eastAsia" w:ascii="仿宋" w:hAnsi="仿宋" w:eastAsia="仿宋" w:cs="仿宋"/>
          <w:sz w:val="32"/>
          <w:szCs w:val="32"/>
          <w:lang w:val="en-US" w:eastAsia="zh-CN"/>
        </w:rPr>
        <w:t>178</w:t>
      </w:r>
      <w:r>
        <w:rPr>
          <w:rFonts w:hint="eastAsia" w:ascii="仿宋" w:hAnsi="仿宋" w:eastAsia="仿宋" w:cs="仿宋"/>
          <w:sz w:val="32"/>
          <w:szCs w:val="32"/>
        </w:rPr>
        <w:t>人次。</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707" w:firstLineChars="221"/>
        <w:jc w:val="left"/>
        <w:textAlignment w:val="auto"/>
        <w:rPr>
          <w:rFonts w:hint="eastAsia" w:eastAsia="仿宋" w:cs="Times New Roman" w:asciiTheme="minorEastAsia" w:hAnsiTheme="minorEastAsia"/>
          <w:sz w:val="28"/>
          <w:szCs w:val="28"/>
          <w:lang w:eastAsia="zh-CN"/>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，学生</w:t>
      </w:r>
      <w:r>
        <w:rPr>
          <w:rFonts w:hint="eastAsia" w:ascii="仿宋" w:hAnsi="仿宋" w:eastAsia="仿宋" w:cs="仿宋"/>
          <w:kern w:val="0"/>
          <w:sz w:val="32"/>
          <w:szCs w:val="32"/>
        </w:rPr>
        <w:t>学业水平测试合格率达9</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%，参加计算机等级考试合格率达100%，体质测</w:t>
      </w:r>
      <w:r>
        <w:rPr>
          <w:rFonts w:hint="eastAsia" w:ascii="仿宋" w:hAnsi="仿宋" w:eastAsia="仿宋" w:cs="仿宋"/>
          <w:kern w:val="0"/>
          <w:sz w:val="32"/>
          <w:szCs w:val="32"/>
          <w:lang w:eastAsia="zh-CN"/>
        </w:rPr>
        <w:t>试</w:t>
      </w:r>
      <w:r>
        <w:rPr>
          <w:rFonts w:hint="eastAsia" w:ascii="仿宋" w:hAnsi="仿宋" w:eastAsia="仿宋" w:cs="仿宋"/>
          <w:kern w:val="0"/>
          <w:sz w:val="32"/>
          <w:szCs w:val="32"/>
        </w:rPr>
        <w:t>合格率</w:t>
      </w:r>
      <w:r>
        <w:rPr>
          <w:rFonts w:hint="eastAsia" w:ascii="仿宋" w:hAnsi="仿宋" w:eastAsia="仿宋" w:cs="仿宋"/>
          <w:kern w:val="0"/>
          <w:sz w:val="32"/>
          <w:szCs w:val="32"/>
          <w:lang w:eastAsia="zh-CN"/>
        </w:rPr>
        <w:t>达</w:t>
      </w:r>
      <w:r>
        <w:rPr>
          <w:rFonts w:hint="eastAsia" w:ascii="仿宋" w:hAnsi="仿宋" w:eastAsia="仿宋" w:cs="仿宋"/>
          <w:kern w:val="0"/>
          <w:sz w:val="32"/>
          <w:szCs w:val="32"/>
          <w:lang w:val="en-US" w:eastAsia="zh-CN"/>
        </w:rPr>
        <w:t>90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毕业生</w:t>
      </w:r>
      <w:r>
        <w:rPr>
          <w:rFonts w:hint="eastAsia" w:ascii="仿宋" w:hAnsi="仿宋" w:eastAsia="仿宋" w:cs="仿宋"/>
          <w:kern w:val="0"/>
          <w:sz w:val="32"/>
          <w:szCs w:val="32"/>
        </w:rPr>
        <w:t>毕业率</w:t>
      </w:r>
      <w:r>
        <w:rPr>
          <w:rFonts w:hint="eastAsia" w:ascii="仿宋" w:hAnsi="仿宋" w:eastAsia="仿宋" w:cs="仿宋"/>
          <w:kern w:val="0"/>
          <w:sz w:val="32"/>
          <w:szCs w:val="32"/>
          <w:lang w:eastAsia="zh-CN"/>
        </w:rPr>
        <w:t>达</w:t>
      </w:r>
      <w:r>
        <w:rPr>
          <w:rFonts w:hint="eastAsia" w:ascii="仿宋" w:hAnsi="仿宋" w:eastAsia="仿宋" w:cs="仿宋"/>
          <w:kern w:val="0"/>
          <w:sz w:val="32"/>
          <w:szCs w:val="32"/>
        </w:rPr>
        <w:t>9</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2.2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在校体验</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仿宋" w:hAnsi="仿宋" w:eastAsia="仿宋" w:cs="仿宋"/>
          <w:sz w:val="32"/>
          <w:szCs w:val="32"/>
          <w:shd w:val="clear" w:color="auto" w:fill="FFFFFF"/>
        </w:rPr>
        <w:t>201</w:t>
      </w:r>
      <w:r>
        <w:rPr>
          <w:rFonts w:hint="eastAsia" w:ascii="仿宋" w:hAnsi="仿宋" w:eastAsia="仿宋" w:cs="仿宋"/>
          <w:sz w:val="32"/>
          <w:szCs w:val="32"/>
          <w:shd w:val="clear" w:color="auto" w:fill="FFFFFF"/>
          <w:lang w:val="en-US" w:eastAsia="zh-CN"/>
        </w:rPr>
        <w:t>9</w:t>
      </w:r>
      <w:r>
        <w:rPr>
          <w:rFonts w:hint="eastAsia" w:ascii="仿宋" w:hAnsi="仿宋" w:eastAsia="仿宋" w:cs="仿宋"/>
          <w:sz w:val="32"/>
          <w:szCs w:val="32"/>
          <w:shd w:val="clear" w:color="auto" w:fill="FFFFFF"/>
        </w:rPr>
        <w:t>年10月</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学校对201</w:t>
      </w:r>
      <w:r>
        <w:rPr>
          <w:rFonts w:hint="eastAsia" w:ascii="仿宋" w:hAnsi="仿宋" w:eastAsia="仿宋" w:cs="仿宋"/>
          <w:sz w:val="32"/>
          <w:szCs w:val="32"/>
          <w:shd w:val="clear" w:color="auto" w:fill="FFFFFF"/>
          <w:lang w:val="en-US" w:eastAsia="zh-CN"/>
        </w:rPr>
        <w:t>8</w:t>
      </w:r>
      <w:r>
        <w:rPr>
          <w:rFonts w:hint="eastAsia" w:ascii="仿宋" w:hAnsi="仿宋" w:eastAsia="仿宋" w:cs="仿宋"/>
          <w:sz w:val="32"/>
          <w:szCs w:val="32"/>
          <w:shd w:val="clear" w:color="auto" w:fill="FFFFFF"/>
        </w:rPr>
        <w:t>级学生共发放调查问卷500余份，主要从理论学习满意度、专业学习满意度、实习实训满意度、校园文化与社团活动满意度、生活满意度、校园安全满意度进行调查，回收46</w:t>
      </w:r>
      <w:r>
        <w:rPr>
          <w:rFonts w:hint="eastAsia" w:ascii="仿宋" w:hAnsi="仿宋" w:eastAsia="仿宋" w:cs="仿宋"/>
          <w:sz w:val="32"/>
          <w:szCs w:val="32"/>
          <w:shd w:val="clear" w:color="auto" w:fill="FFFFFF"/>
          <w:lang w:val="en-US" w:eastAsia="zh-CN"/>
        </w:rPr>
        <w:t>0</w:t>
      </w:r>
      <w:r>
        <w:rPr>
          <w:rFonts w:hint="eastAsia" w:ascii="仿宋" w:hAnsi="仿宋" w:eastAsia="仿宋" w:cs="仿宋"/>
          <w:sz w:val="32"/>
          <w:szCs w:val="32"/>
          <w:shd w:val="clear" w:color="auto" w:fill="FFFFFF"/>
        </w:rPr>
        <w:t>份调查问卷，回收率达到92%。其中理论学习满意度调查问卷非常满意、比较满意和一般满意占总数的93%；专业学习满意度调查问卷非常满意、比较满意和一般满意占总数的96%；实习实训满意度91%；校园文化与社团活动满意度调查问卷非常满意、比较满意占总数的83%；生活满意度调查问卷非常满意、比较满意占总数的92%；校园安全满意度调查问卷非常满意、比较满意占总数的96%。毕业生对母校满意度占95%.</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b/>
          <w:bCs/>
          <w:sz w:val="28"/>
          <w:szCs w:val="28"/>
        </w:rPr>
      </w:pPr>
      <w:r>
        <w:rPr>
          <w:rFonts w:hint="eastAsia" w:ascii="楷体" w:hAnsi="楷体" w:eastAsia="楷体" w:cs="楷体"/>
          <w:b/>
          <w:bCs/>
          <w:sz w:val="32"/>
          <w:szCs w:val="32"/>
        </w:rPr>
        <w:t>2.3</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资助情况</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严格贯彻落实国家</w:t>
      </w:r>
      <w:r>
        <w:rPr>
          <w:rFonts w:hint="eastAsia" w:ascii="仿宋" w:hAnsi="仿宋" w:eastAsia="仿宋" w:cs="仿宋"/>
          <w:sz w:val="32"/>
          <w:szCs w:val="32"/>
          <w:shd w:val="clear" w:color="auto" w:fill="FFFFFF"/>
          <w:lang w:eastAsia="zh-CN"/>
        </w:rPr>
        <w:t>资助政策</w:t>
      </w:r>
      <w:r>
        <w:rPr>
          <w:rFonts w:hint="eastAsia" w:ascii="仿宋" w:hAnsi="仿宋" w:eastAsia="仿宋" w:cs="仿宋"/>
          <w:sz w:val="32"/>
          <w:szCs w:val="32"/>
          <w:shd w:val="clear" w:color="auto" w:fill="FFFFFF"/>
        </w:rPr>
        <w:t>。一年来，我校主要资助方面有国家免学费、国家助学金、校内减免学费。</w:t>
      </w:r>
      <w:r>
        <w:rPr>
          <w:rFonts w:hint="eastAsia" w:ascii="仿宋" w:hAnsi="仿宋" w:eastAsia="仿宋" w:cs="仿宋"/>
          <w:sz w:val="32"/>
          <w:szCs w:val="32"/>
        </w:rPr>
        <w:t>在校在籍学生除了享受国家的资助资金以外还享受学校校内资助</w:t>
      </w:r>
      <w:r>
        <w:rPr>
          <w:rFonts w:hint="eastAsia" w:ascii="仿宋" w:hAnsi="仿宋" w:eastAsia="仿宋" w:cs="仿宋"/>
          <w:sz w:val="32"/>
          <w:szCs w:val="32"/>
          <w:lang w:eastAsia="zh-CN"/>
        </w:rPr>
        <w:t>。</w:t>
      </w:r>
      <w:r>
        <w:rPr>
          <w:rFonts w:hint="eastAsia" w:ascii="仿宋" w:hAnsi="仿宋" w:eastAsia="仿宋" w:cs="仿宋"/>
          <w:sz w:val="32"/>
          <w:szCs w:val="32"/>
        </w:rPr>
        <w:t>家庭贫困学生每人可享受500元至1500元贫困补助</w:t>
      </w:r>
      <w:r>
        <w:rPr>
          <w:rFonts w:hint="eastAsia" w:ascii="仿宋" w:hAnsi="仿宋" w:eastAsia="仿宋" w:cs="仿宋"/>
          <w:sz w:val="32"/>
          <w:szCs w:val="32"/>
          <w:lang w:eastAsia="zh-CN"/>
        </w:rPr>
        <w:t>，</w:t>
      </w:r>
      <w:r>
        <w:rPr>
          <w:rFonts w:hint="eastAsia" w:ascii="仿宋" w:hAnsi="仿宋" w:eastAsia="仿宋" w:cs="仿宋"/>
          <w:sz w:val="32"/>
          <w:szCs w:val="32"/>
        </w:rPr>
        <w:t>成绩优异者可享受学校奖学金和学校免生活费待遇。</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年春季免学费</w:t>
      </w:r>
      <w:r>
        <w:rPr>
          <w:rFonts w:hint="eastAsia" w:ascii="仿宋" w:hAnsi="仿宋" w:eastAsia="仿宋" w:cs="仿宋"/>
          <w:kern w:val="0"/>
          <w:sz w:val="32"/>
          <w:szCs w:val="32"/>
          <w:lang w:val="en-US" w:eastAsia="zh-CN"/>
        </w:rPr>
        <w:t>390</w:t>
      </w:r>
      <w:r>
        <w:rPr>
          <w:rFonts w:hint="eastAsia" w:ascii="仿宋" w:hAnsi="仿宋" w:eastAsia="仿宋" w:cs="仿宋"/>
          <w:kern w:val="0"/>
          <w:sz w:val="32"/>
          <w:szCs w:val="32"/>
        </w:rPr>
        <w:t>人，每人600元，发放资金</w:t>
      </w:r>
      <w:r>
        <w:rPr>
          <w:rFonts w:hint="eastAsia" w:ascii="仿宋" w:hAnsi="仿宋" w:eastAsia="仿宋" w:cs="仿宋"/>
          <w:kern w:val="0"/>
          <w:sz w:val="32"/>
          <w:szCs w:val="32"/>
          <w:lang w:val="en-US" w:eastAsia="zh-CN"/>
        </w:rPr>
        <w:t>2340</w:t>
      </w:r>
      <w:r>
        <w:rPr>
          <w:rFonts w:hint="eastAsia" w:ascii="仿宋" w:hAnsi="仿宋" w:eastAsia="仿宋" w:cs="仿宋"/>
          <w:kern w:val="0"/>
          <w:sz w:val="32"/>
          <w:szCs w:val="32"/>
        </w:rPr>
        <w:t>00元；201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年春季助学金6</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人，每人1000元，发放资金6</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000元。201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秋季免学费5</w:t>
      </w: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人，每人600元，发放资金3</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200元； 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年秋季助学金</w:t>
      </w:r>
      <w:r>
        <w:rPr>
          <w:rFonts w:hint="eastAsia" w:ascii="仿宋" w:hAnsi="仿宋" w:eastAsia="仿宋" w:cs="仿宋"/>
          <w:kern w:val="0"/>
          <w:sz w:val="32"/>
          <w:szCs w:val="32"/>
          <w:lang w:val="en-US" w:eastAsia="zh-CN"/>
        </w:rPr>
        <w:t>91</w:t>
      </w:r>
      <w:r>
        <w:rPr>
          <w:rFonts w:hint="eastAsia" w:ascii="仿宋" w:hAnsi="仿宋" w:eastAsia="仿宋" w:cs="仿宋"/>
          <w:kern w:val="0"/>
          <w:sz w:val="32"/>
          <w:szCs w:val="32"/>
        </w:rPr>
        <w:t>人，每人1000元，发放资金</w:t>
      </w:r>
      <w:r>
        <w:rPr>
          <w:rFonts w:hint="eastAsia" w:ascii="仿宋" w:hAnsi="仿宋" w:eastAsia="仿宋" w:cs="仿宋"/>
          <w:kern w:val="0"/>
          <w:sz w:val="32"/>
          <w:szCs w:val="32"/>
          <w:lang w:val="en-US" w:eastAsia="zh-CN"/>
        </w:rPr>
        <w:t>91</w:t>
      </w:r>
      <w:r>
        <w:rPr>
          <w:rFonts w:hint="eastAsia" w:ascii="仿宋" w:hAnsi="仿宋" w:eastAsia="仿宋" w:cs="仿宋"/>
          <w:kern w:val="0"/>
          <w:sz w:val="32"/>
          <w:szCs w:val="32"/>
        </w:rPr>
        <w:t>000元。</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2.4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就业质量</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2019年</w:t>
      </w:r>
      <w:r>
        <w:rPr>
          <w:rFonts w:hint="eastAsia" w:ascii="仿宋" w:hAnsi="仿宋" w:eastAsia="仿宋" w:cs="仿宋"/>
          <w:sz w:val="32"/>
          <w:szCs w:val="32"/>
        </w:rPr>
        <w:t>，</w:t>
      </w:r>
      <w:r>
        <w:rPr>
          <w:rFonts w:hint="eastAsia" w:ascii="仿宋" w:hAnsi="仿宋" w:eastAsia="仿宋" w:cs="仿宋"/>
          <w:sz w:val="32"/>
          <w:szCs w:val="32"/>
          <w:lang w:eastAsia="zh-CN"/>
        </w:rPr>
        <w:t>毕业生</w:t>
      </w:r>
      <w:r>
        <w:rPr>
          <w:rFonts w:hint="eastAsia" w:ascii="仿宋" w:hAnsi="仿宋" w:eastAsia="仿宋" w:cs="仿宋"/>
          <w:sz w:val="32"/>
          <w:szCs w:val="32"/>
          <w:lang w:val="en-US" w:eastAsia="zh-CN"/>
        </w:rPr>
        <w:t>820人，</w:t>
      </w:r>
      <w:r>
        <w:rPr>
          <w:rFonts w:hint="eastAsia" w:ascii="仿宋" w:hAnsi="仿宋" w:eastAsia="仿宋" w:cs="仿宋"/>
          <w:sz w:val="32"/>
          <w:szCs w:val="32"/>
          <w:lang w:eastAsia="zh-CN"/>
        </w:rPr>
        <w:t>毕业生就业率达</w:t>
      </w:r>
      <w:r>
        <w:rPr>
          <w:rFonts w:hint="eastAsia" w:ascii="仿宋" w:hAnsi="仿宋" w:eastAsia="仿宋" w:cs="仿宋"/>
          <w:sz w:val="32"/>
          <w:szCs w:val="32"/>
          <w:lang w:val="en-US" w:eastAsia="zh-CN"/>
        </w:rPr>
        <w:t>97%，其中</w:t>
      </w:r>
      <w:r>
        <w:rPr>
          <w:rFonts w:hint="eastAsia" w:ascii="仿宋" w:hAnsi="仿宋" w:eastAsia="仿宋" w:cs="仿宋"/>
          <w:sz w:val="32"/>
          <w:szCs w:val="32"/>
        </w:rPr>
        <w:t>对口就业率为70%，初次就业起薪多为2800元左右。升入高等院校</w:t>
      </w:r>
      <w:r>
        <w:rPr>
          <w:rFonts w:hint="eastAsia" w:ascii="仿宋" w:hAnsi="仿宋" w:eastAsia="仿宋" w:cs="仿宋"/>
          <w:sz w:val="32"/>
          <w:szCs w:val="32"/>
          <w:lang w:eastAsia="zh-CN"/>
        </w:rPr>
        <w:t>学生人数</w:t>
      </w:r>
      <w:r>
        <w:rPr>
          <w:rFonts w:hint="eastAsia" w:ascii="仿宋" w:hAnsi="仿宋" w:eastAsia="仿宋" w:cs="仿宋"/>
          <w:sz w:val="32"/>
          <w:szCs w:val="32"/>
        </w:rPr>
        <w:t>比201</w:t>
      </w:r>
      <w:r>
        <w:rPr>
          <w:rFonts w:hint="eastAsia" w:ascii="仿宋" w:hAnsi="仿宋" w:eastAsia="仿宋" w:cs="仿宋"/>
          <w:sz w:val="32"/>
          <w:szCs w:val="32"/>
          <w:lang w:val="en-US" w:eastAsia="zh-CN"/>
        </w:rPr>
        <w:t>8</w:t>
      </w:r>
      <w:r>
        <w:rPr>
          <w:rFonts w:hint="eastAsia" w:ascii="仿宋" w:hAnsi="仿宋" w:eastAsia="仿宋" w:cs="仿宋"/>
          <w:sz w:val="32"/>
          <w:szCs w:val="32"/>
        </w:rPr>
        <w:t>年上升5个百分点。</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年份</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毕业生总数</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推荐就业人数</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自行就业人数</w:t>
            </w:r>
          </w:p>
        </w:tc>
        <w:tc>
          <w:tcPr>
            <w:tcW w:w="1813"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就业比例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2018年</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396</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275</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90</w:t>
            </w:r>
          </w:p>
        </w:tc>
        <w:tc>
          <w:tcPr>
            <w:tcW w:w="1813"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2019年</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820</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385</w:t>
            </w:r>
          </w:p>
        </w:tc>
        <w:tc>
          <w:tcPr>
            <w:tcW w:w="1812"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408</w:t>
            </w:r>
          </w:p>
        </w:tc>
        <w:tc>
          <w:tcPr>
            <w:tcW w:w="1813" w:type="dxa"/>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97%</w:t>
            </w:r>
          </w:p>
        </w:tc>
      </w:tr>
    </w:tbl>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sz w:val="32"/>
          <w:szCs w:val="32"/>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b/>
          <w:bCs/>
          <w:sz w:val="32"/>
          <w:szCs w:val="32"/>
        </w:rPr>
      </w:pPr>
      <w:r>
        <w:rPr>
          <w:rFonts w:hint="eastAsia" w:ascii="楷体" w:hAnsi="楷体" w:eastAsia="楷体" w:cs="楷体"/>
          <w:b/>
          <w:bCs/>
          <w:sz w:val="32"/>
          <w:szCs w:val="32"/>
        </w:rPr>
        <w:t>2.5</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职业发展</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我校毕业生具备较强的继续学习能力，岗位适应能力，岗位迁移能力</w:t>
      </w:r>
      <w:r>
        <w:rPr>
          <w:rFonts w:hint="eastAsia" w:ascii="仿宋" w:hAnsi="仿宋" w:eastAsia="仿宋" w:cs="仿宋"/>
          <w:sz w:val="32"/>
          <w:szCs w:val="32"/>
          <w:lang w:eastAsia="zh-CN"/>
        </w:rPr>
        <w:t>和</w:t>
      </w:r>
      <w:r>
        <w:rPr>
          <w:rFonts w:hint="eastAsia" w:ascii="仿宋" w:hAnsi="仿宋" w:eastAsia="仿宋" w:cs="仿宋"/>
          <w:sz w:val="32"/>
          <w:szCs w:val="32"/>
        </w:rPr>
        <w:t>创新创业能力。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w:t>
      </w:r>
      <w:r>
        <w:rPr>
          <w:rFonts w:hint="eastAsia" w:ascii="仿宋" w:hAnsi="仿宋" w:eastAsia="仿宋" w:cs="仿宋"/>
          <w:sz w:val="32"/>
          <w:szCs w:val="32"/>
        </w:rPr>
        <w:t>我校严格执行国家政策，严格规范学校制度，完善学校学籍管理，为国家和社会输送了优秀</w:t>
      </w:r>
      <w:r>
        <w:rPr>
          <w:rFonts w:hint="eastAsia" w:ascii="仿宋" w:hAnsi="仿宋" w:eastAsia="仿宋" w:cs="仿宋"/>
          <w:sz w:val="32"/>
          <w:szCs w:val="32"/>
          <w:lang w:eastAsia="zh-CN"/>
        </w:rPr>
        <w:t>的</w:t>
      </w:r>
      <w:r>
        <w:rPr>
          <w:rFonts w:hint="eastAsia" w:ascii="仿宋" w:hAnsi="仿宋" w:eastAsia="仿宋" w:cs="仿宋"/>
          <w:sz w:val="32"/>
          <w:szCs w:val="32"/>
        </w:rPr>
        <w:t>人才，参军、公安、教练、运动员、保安等</w:t>
      </w:r>
      <w:r>
        <w:rPr>
          <w:rFonts w:hint="eastAsia" w:ascii="仿宋" w:hAnsi="仿宋" w:eastAsia="仿宋" w:cs="仿宋"/>
          <w:sz w:val="32"/>
          <w:szCs w:val="32"/>
          <w:lang w:val="en-US" w:eastAsia="zh-CN"/>
        </w:rPr>
        <w:t>500余人</w:t>
      </w:r>
      <w:r>
        <w:rPr>
          <w:rFonts w:hint="eastAsia" w:ascii="仿宋" w:hAnsi="仿宋" w:eastAsia="仿宋" w:cs="仿宋"/>
          <w:sz w:val="32"/>
          <w:szCs w:val="32"/>
        </w:rPr>
        <w:t>，进入高等学府深造人数</w:t>
      </w:r>
      <w:r>
        <w:rPr>
          <w:rFonts w:hint="eastAsia" w:ascii="仿宋" w:hAnsi="仿宋" w:eastAsia="仿宋" w:cs="仿宋"/>
          <w:sz w:val="32"/>
          <w:szCs w:val="32"/>
          <w:lang w:eastAsia="zh-CN"/>
        </w:rPr>
        <w:t>近百人。如：</w:t>
      </w:r>
      <w:r>
        <w:rPr>
          <w:rFonts w:hint="eastAsia" w:ascii="仿宋" w:hAnsi="仿宋" w:eastAsia="仿宋" w:cs="仿宋"/>
          <w:sz w:val="32"/>
          <w:szCs w:val="32"/>
        </w:rPr>
        <w:t>郑大体院的闫紫藤、李帅霖，郑州大学西亚斯国际学院的刘卓、李鹏展，郑州科技学院闫鹏雪、余俊华，</w:t>
      </w:r>
      <w:r>
        <w:rPr>
          <w:rFonts w:hint="eastAsia" w:ascii="仿宋" w:hAnsi="仿宋" w:eastAsia="仿宋" w:cs="仿宋"/>
          <w:sz w:val="32"/>
          <w:szCs w:val="32"/>
          <w:lang w:eastAsia="zh-CN"/>
        </w:rPr>
        <w:t>刘越，王浩，</w:t>
      </w:r>
      <w:r>
        <w:rPr>
          <w:rFonts w:hint="eastAsia" w:ascii="仿宋" w:hAnsi="仿宋" w:eastAsia="仿宋" w:cs="仿宋"/>
          <w:sz w:val="32"/>
          <w:szCs w:val="32"/>
        </w:rPr>
        <w:t>商丘职业学院的杨影、张百淼、江文、成阳保、朱雨龙、裴士航，周烨涛、王耀满、肖斌、程彪彪、侯灵俊、邢兆康、潘伟强</w:t>
      </w:r>
      <w:r>
        <w:rPr>
          <w:rFonts w:hint="eastAsia" w:ascii="仿宋" w:hAnsi="仿宋" w:eastAsia="仿宋" w:cs="仿宋"/>
          <w:sz w:val="32"/>
          <w:szCs w:val="32"/>
          <w:lang w:eastAsia="zh-CN"/>
        </w:rPr>
        <w:t>，熊乔，王东，李世豪等数十人，三门峡社会职业管理学院的张久龙，赵世豪，陈富康</w:t>
      </w:r>
      <w:r>
        <w:rPr>
          <w:rFonts w:hint="eastAsia" w:ascii="仿宋" w:hAnsi="仿宋" w:eastAsia="仿宋" w:cs="仿宋"/>
          <w:sz w:val="32"/>
          <w:szCs w:val="32"/>
        </w:rPr>
        <w:t>等</w:t>
      </w:r>
      <w:r>
        <w:rPr>
          <w:rFonts w:hint="eastAsia" w:ascii="仿宋" w:hAnsi="仿宋" w:eastAsia="仿宋" w:cs="仿宋"/>
          <w:sz w:val="32"/>
          <w:szCs w:val="32"/>
          <w:lang w:eastAsia="zh-CN"/>
        </w:rPr>
        <w:t>，三门峡职业技术学院方强等。</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仿宋" w:hAnsi="仿宋" w:eastAsia="仿宋" w:cs="仿宋"/>
          <w:sz w:val="32"/>
          <w:szCs w:val="32"/>
        </w:rPr>
        <w:t>推荐参加工作的毕业生，爱岗敬业，大多成为单位骨干。</w:t>
      </w:r>
      <w:r>
        <w:rPr>
          <w:rFonts w:hint="eastAsia" w:ascii="仿宋" w:hAnsi="仿宋" w:eastAsia="仿宋" w:cs="仿宋"/>
          <w:sz w:val="32"/>
          <w:szCs w:val="32"/>
          <w:lang w:eastAsia="zh-CN"/>
        </w:rPr>
        <w:t>虽然学的是武术专业，但因在学校形成了不怕吃苦的精神和强壮的身体，多数毕业生在社会上转岗后，同样能迅速适应新的岗位，学会新的工作技能，迅速成为新岗位的主力军。</w:t>
      </w:r>
      <w:r>
        <w:rPr>
          <w:rFonts w:hint="eastAsia" w:ascii="仿宋" w:hAnsi="仿宋" w:eastAsia="仿宋" w:cs="仿宋"/>
          <w:sz w:val="32"/>
          <w:szCs w:val="32"/>
        </w:rPr>
        <w:t>自主创业的同学，</w:t>
      </w:r>
      <w:r>
        <w:rPr>
          <w:rFonts w:hint="eastAsia" w:ascii="仿宋" w:hAnsi="仿宋" w:eastAsia="仿宋" w:cs="仿宋"/>
          <w:sz w:val="32"/>
          <w:szCs w:val="32"/>
          <w:lang w:eastAsia="zh-CN"/>
        </w:rPr>
        <w:t>因其不惧挫折的精神和健壮的身体，灵活的头脑，发展态势良好。</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质量保障措施</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b/>
          <w:bCs/>
          <w:sz w:val="32"/>
          <w:szCs w:val="32"/>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b/>
          <w:bCs/>
          <w:sz w:val="28"/>
          <w:szCs w:val="28"/>
        </w:rPr>
      </w:pPr>
      <w:r>
        <w:rPr>
          <w:rFonts w:hint="eastAsia" w:ascii="楷体" w:hAnsi="楷体" w:eastAsia="楷体" w:cs="楷体"/>
          <w:b/>
          <w:bCs/>
          <w:sz w:val="32"/>
          <w:szCs w:val="32"/>
        </w:rPr>
        <w:t>3.1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专业动态调整</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立足</w:t>
      </w:r>
      <w:r>
        <w:rPr>
          <w:rFonts w:hint="eastAsia" w:ascii="仿宋" w:hAnsi="仿宋" w:eastAsia="仿宋" w:cs="仿宋"/>
          <w:sz w:val="32"/>
          <w:szCs w:val="32"/>
          <w:shd w:val="clear" w:color="auto" w:fill="FFFFFF"/>
          <w:lang w:eastAsia="zh-CN"/>
        </w:rPr>
        <w:t>学</w:t>
      </w:r>
      <w:r>
        <w:rPr>
          <w:rFonts w:hint="eastAsia" w:ascii="仿宋" w:hAnsi="仿宋" w:eastAsia="仿宋" w:cs="仿宋"/>
          <w:sz w:val="32"/>
          <w:szCs w:val="32"/>
          <w:shd w:val="clear" w:color="auto" w:fill="FFFFFF"/>
        </w:rPr>
        <w:t>校实际，发挥运动训练</w:t>
      </w:r>
      <w:r>
        <w:rPr>
          <w:rFonts w:hint="eastAsia" w:ascii="仿宋" w:hAnsi="仿宋" w:eastAsia="仿宋" w:cs="仿宋"/>
          <w:sz w:val="32"/>
          <w:szCs w:val="32"/>
          <w:shd w:val="clear" w:color="auto" w:fill="FFFFFF"/>
          <w:lang w:eastAsia="zh-CN"/>
        </w:rPr>
        <w:t>专业</w:t>
      </w:r>
      <w:r>
        <w:rPr>
          <w:rFonts w:hint="eastAsia" w:ascii="仿宋" w:hAnsi="仿宋" w:eastAsia="仿宋" w:cs="仿宋"/>
          <w:sz w:val="32"/>
          <w:szCs w:val="32"/>
          <w:shd w:val="clear" w:color="auto" w:fill="FFFFFF"/>
        </w:rPr>
        <w:t>优势。</w:t>
      </w:r>
      <w:r>
        <w:rPr>
          <w:rFonts w:hint="eastAsia" w:ascii="仿宋" w:hAnsi="仿宋" w:eastAsia="仿宋" w:cs="仿宋"/>
          <w:sz w:val="32"/>
          <w:szCs w:val="32"/>
          <w:shd w:val="clear" w:color="auto" w:fill="FFFFFF"/>
          <w:lang w:eastAsia="zh-CN"/>
        </w:rPr>
        <w:t>学校坚持</w:t>
      </w:r>
      <w:r>
        <w:rPr>
          <w:rFonts w:hint="eastAsia" w:ascii="仿宋" w:hAnsi="仿宋" w:eastAsia="仿宋" w:cs="仿宋"/>
          <w:sz w:val="32"/>
          <w:szCs w:val="32"/>
          <w:shd w:val="clear" w:color="auto" w:fill="FFFFFF"/>
        </w:rPr>
        <w:t>“人无我有，人有我优”</w:t>
      </w:r>
      <w:r>
        <w:rPr>
          <w:rFonts w:hint="eastAsia" w:ascii="仿宋" w:hAnsi="仿宋" w:eastAsia="仿宋" w:cs="仿宋"/>
          <w:sz w:val="32"/>
          <w:szCs w:val="32"/>
          <w:shd w:val="clear" w:color="auto" w:fill="FFFFFF"/>
          <w:lang w:eastAsia="zh-CN"/>
        </w:rPr>
        <w:t>办学思路</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着力</w:t>
      </w:r>
      <w:r>
        <w:rPr>
          <w:rFonts w:hint="eastAsia" w:ascii="仿宋" w:hAnsi="仿宋" w:eastAsia="仿宋" w:cs="仿宋"/>
          <w:sz w:val="32"/>
          <w:szCs w:val="32"/>
          <w:shd w:val="clear" w:color="auto" w:fill="FFFFFF"/>
        </w:rPr>
        <w:t>培</w:t>
      </w:r>
      <w:r>
        <w:rPr>
          <w:rFonts w:hint="eastAsia" w:ascii="仿宋" w:hAnsi="仿宋" w:eastAsia="仿宋" w:cs="仿宋"/>
          <w:sz w:val="32"/>
          <w:szCs w:val="32"/>
          <w:shd w:val="clear" w:color="auto" w:fill="FFFFFF"/>
          <w:lang w:eastAsia="zh-CN"/>
        </w:rPr>
        <w:t>育</w:t>
      </w:r>
      <w:r>
        <w:rPr>
          <w:rFonts w:hint="eastAsia" w:ascii="仿宋" w:hAnsi="仿宋" w:eastAsia="仿宋" w:cs="仿宋"/>
          <w:sz w:val="32"/>
          <w:szCs w:val="32"/>
          <w:shd w:val="clear" w:color="auto" w:fill="FFFFFF"/>
        </w:rPr>
        <w:t>项目品牌，</w:t>
      </w:r>
      <w:r>
        <w:rPr>
          <w:rFonts w:hint="eastAsia" w:ascii="仿宋" w:hAnsi="仿宋" w:eastAsia="仿宋" w:cs="仿宋"/>
          <w:sz w:val="32"/>
          <w:szCs w:val="32"/>
          <w:shd w:val="clear" w:color="auto" w:fill="FFFFFF"/>
          <w:lang w:eastAsia="zh-CN"/>
        </w:rPr>
        <w:t>不断</w:t>
      </w:r>
      <w:r>
        <w:rPr>
          <w:rFonts w:hint="eastAsia" w:ascii="仿宋" w:hAnsi="仿宋" w:eastAsia="仿宋" w:cs="仿宋"/>
          <w:sz w:val="32"/>
          <w:szCs w:val="32"/>
          <w:shd w:val="clear" w:color="auto" w:fill="FFFFFF"/>
        </w:rPr>
        <w:t>向社会输送合格可用人才，向全国各大体育院校输送高水平运动员。我们扎实做好对口升学工作，以满足广大学生和家长希望进一步深造的愿望。针对专业与对口升学考试项目不一致的情况，我们主动开设了与对口升学有关的运动项目</w:t>
      </w:r>
      <w:r>
        <w:rPr>
          <w:rFonts w:hint="eastAsia" w:ascii="仿宋" w:hAnsi="仿宋" w:eastAsia="仿宋" w:cs="仿宋"/>
          <w:sz w:val="32"/>
          <w:szCs w:val="32"/>
          <w:shd w:val="clear" w:color="auto" w:fill="FFFFFF"/>
          <w:lang w:eastAsia="zh-CN"/>
        </w:rPr>
        <w:t>，以</w:t>
      </w:r>
      <w:r>
        <w:rPr>
          <w:rFonts w:hint="eastAsia" w:ascii="仿宋" w:hAnsi="仿宋" w:eastAsia="仿宋" w:cs="仿宋"/>
          <w:sz w:val="32"/>
          <w:szCs w:val="32"/>
          <w:shd w:val="clear" w:color="auto" w:fill="FFFFFF"/>
        </w:rPr>
        <w:t>帮助学生取得优异成绩。</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3.2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教育教学改革</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eastAsia="zh-CN"/>
        </w:rPr>
        <w:t>学</w:t>
      </w:r>
      <w:r>
        <w:rPr>
          <w:rFonts w:hint="eastAsia" w:ascii="仿宋" w:hAnsi="仿宋" w:eastAsia="仿宋" w:cs="仿宋"/>
          <w:sz w:val="32"/>
          <w:szCs w:val="32"/>
        </w:rPr>
        <w:t>校按上级规定开设有语文</w:t>
      </w:r>
      <w:r>
        <w:rPr>
          <w:rFonts w:hint="eastAsia" w:ascii="仿宋" w:hAnsi="仿宋" w:eastAsia="仿宋" w:cs="仿宋"/>
          <w:sz w:val="32"/>
          <w:szCs w:val="32"/>
          <w:lang w:eastAsia="zh-CN"/>
        </w:rPr>
        <w:t>、</w:t>
      </w:r>
      <w:r>
        <w:rPr>
          <w:rFonts w:hint="eastAsia" w:ascii="仿宋" w:hAnsi="仿宋" w:eastAsia="仿宋" w:cs="仿宋"/>
          <w:sz w:val="32"/>
          <w:szCs w:val="32"/>
        </w:rPr>
        <w:t>数学</w:t>
      </w:r>
      <w:r>
        <w:rPr>
          <w:rFonts w:hint="eastAsia" w:ascii="仿宋" w:hAnsi="仿宋" w:eastAsia="仿宋" w:cs="仿宋"/>
          <w:sz w:val="32"/>
          <w:szCs w:val="32"/>
          <w:lang w:eastAsia="zh-CN"/>
        </w:rPr>
        <w:t>、</w:t>
      </w:r>
      <w:r>
        <w:rPr>
          <w:rFonts w:hint="eastAsia" w:ascii="仿宋" w:hAnsi="仿宋" w:eastAsia="仿宋" w:cs="仿宋"/>
          <w:sz w:val="32"/>
          <w:szCs w:val="32"/>
        </w:rPr>
        <w:t>英语</w:t>
      </w:r>
      <w:r>
        <w:rPr>
          <w:rFonts w:hint="eastAsia" w:ascii="仿宋" w:hAnsi="仿宋" w:eastAsia="仿宋" w:cs="仿宋"/>
          <w:sz w:val="32"/>
          <w:szCs w:val="32"/>
          <w:lang w:eastAsia="zh-CN"/>
        </w:rPr>
        <w:t>、</w:t>
      </w:r>
      <w:r>
        <w:rPr>
          <w:rFonts w:hint="eastAsia" w:ascii="仿宋" w:hAnsi="仿宋" w:eastAsia="仿宋" w:cs="仿宋"/>
          <w:sz w:val="32"/>
          <w:szCs w:val="32"/>
        </w:rPr>
        <w:t>道德与职业教育</w:t>
      </w:r>
      <w:r>
        <w:rPr>
          <w:rFonts w:hint="eastAsia" w:ascii="仿宋" w:hAnsi="仿宋" w:eastAsia="仿宋" w:cs="仿宋"/>
          <w:sz w:val="32"/>
          <w:szCs w:val="32"/>
          <w:lang w:eastAsia="zh-CN"/>
        </w:rPr>
        <w:t>、</w:t>
      </w:r>
      <w:r>
        <w:rPr>
          <w:rFonts w:hint="eastAsia" w:ascii="仿宋" w:hAnsi="仿宋" w:eastAsia="仿宋" w:cs="仿宋"/>
          <w:sz w:val="32"/>
          <w:szCs w:val="32"/>
        </w:rPr>
        <w:t>素质</w:t>
      </w:r>
      <w:r>
        <w:rPr>
          <w:rFonts w:hint="eastAsia" w:ascii="仿宋" w:hAnsi="仿宋" w:eastAsia="仿宋" w:cs="仿宋"/>
          <w:sz w:val="32"/>
          <w:szCs w:val="32"/>
          <w:lang w:eastAsia="zh-CN"/>
        </w:rPr>
        <w:t>、</w:t>
      </w:r>
      <w:r>
        <w:rPr>
          <w:rFonts w:hint="eastAsia" w:ascii="仿宋" w:hAnsi="仿宋" w:eastAsia="仿宋" w:cs="仿宋"/>
          <w:sz w:val="32"/>
          <w:szCs w:val="32"/>
        </w:rPr>
        <w:t>法制</w:t>
      </w:r>
      <w:r>
        <w:rPr>
          <w:rFonts w:hint="eastAsia" w:ascii="仿宋" w:hAnsi="仿宋" w:eastAsia="仿宋" w:cs="仿宋"/>
          <w:sz w:val="32"/>
          <w:szCs w:val="32"/>
          <w:lang w:eastAsia="zh-CN"/>
        </w:rPr>
        <w:t>、</w:t>
      </w:r>
      <w:r>
        <w:rPr>
          <w:rFonts w:hint="eastAsia" w:ascii="仿宋" w:hAnsi="仿宋" w:eastAsia="仿宋" w:cs="仿宋"/>
          <w:sz w:val="32"/>
          <w:szCs w:val="32"/>
        </w:rPr>
        <w:t>普通话</w:t>
      </w:r>
      <w:r>
        <w:rPr>
          <w:rFonts w:hint="eastAsia" w:ascii="仿宋" w:hAnsi="仿宋" w:eastAsia="仿宋" w:cs="仿宋"/>
          <w:sz w:val="32"/>
          <w:szCs w:val="32"/>
          <w:lang w:eastAsia="zh-CN"/>
        </w:rPr>
        <w:t>、</w:t>
      </w:r>
      <w:r>
        <w:rPr>
          <w:rFonts w:hint="eastAsia" w:ascii="仿宋" w:hAnsi="仿宋" w:eastAsia="仿宋" w:cs="仿宋"/>
          <w:sz w:val="32"/>
          <w:szCs w:val="32"/>
        </w:rPr>
        <w:t>礼仪</w:t>
      </w:r>
      <w:r>
        <w:rPr>
          <w:rFonts w:hint="eastAsia" w:ascii="仿宋" w:hAnsi="仿宋" w:eastAsia="仿宋" w:cs="仿宋"/>
          <w:sz w:val="32"/>
          <w:szCs w:val="32"/>
          <w:lang w:eastAsia="zh-CN"/>
        </w:rPr>
        <w:t>、</w:t>
      </w:r>
      <w:r>
        <w:rPr>
          <w:rFonts w:hint="eastAsia" w:ascii="仿宋" w:hAnsi="仿宋" w:eastAsia="仿宋" w:cs="仿宋"/>
          <w:sz w:val="32"/>
          <w:szCs w:val="32"/>
        </w:rPr>
        <w:t>心理健康</w:t>
      </w:r>
      <w:r>
        <w:rPr>
          <w:rFonts w:hint="eastAsia" w:ascii="仿宋" w:hAnsi="仿宋" w:eastAsia="仿宋" w:cs="仿宋"/>
          <w:sz w:val="32"/>
          <w:szCs w:val="32"/>
          <w:lang w:eastAsia="zh-CN"/>
        </w:rPr>
        <w:t>、</w:t>
      </w:r>
      <w:r>
        <w:rPr>
          <w:rFonts w:hint="eastAsia" w:ascii="仿宋" w:hAnsi="仿宋" w:eastAsia="仿宋" w:cs="仿宋"/>
          <w:sz w:val="32"/>
          <w:szCs w:val="32"/>
        </w:rPr>
        <w:t>计算机</w:t>
      </w:r>
      <w:r>
        <w:rPr>
          <w:rFonts w:hint="eastAsia" w:ascii="仿宋" w:hAnsi="仿宋" w:eastAsia="仿宋" w:cs="仿宋"/>
          <w:sz w:val="32"/>
          <w:szCs w:val="32"/>
          <w:lang w:eastAsia="zh-CN"/>
        </w:rPr>
        <w:t>应用基础、</w:t>
      </w:r>
      <w:r>
        <w:rPr>
          <w:rFonts w:hint="eastAsia" w:ascii="仿宋" w:hAnsi="仿宋" w:eastAsia="仿宋" w:cs="仿宋"/>
          <w:sz w:val="32"/>
          <w:szCs w:val="32"/>
        </w:rPr>
        <w:t>就业指导等</w:t>
      </w:r>
      <w:r>
        <w:rPr>
          <w:rFonts w:hint="eastAsia" w:ascii="仿宋" w:hAnsi="仿宋" w:eastAsia="仿宋" w:cs="仿宋"/>
          <w:sz w:val="32"/>
          <w:szCs w:val="32"/>
          <w:lang w:eastAsia="zh-CN"/>
        </w:rPr>
        <w:t>课程</w:t>
      </w:r>
      <w:r>
        <w:rPr>
          <w:rFonts w:hint="eastAsia" w:ascii="仿宋" w:hAnsi="仿宋" w:eastAsia="仿宋" w:cs="仿宋"/>
          <w:sz w:val="32"/>
          <w:szCs w:val="32"/>
        </w:rPr>
        <w:t>。专业设置主要是套路</w:t>
      </w:r>
      <w:r>
        <w:rPr>
          <w:rFonts w:hint="eastAsia" w:ascii="仿宋" w:hAnsi="仿宋" w:eastAsia="仿宋" w:cs="仿宋"/>
          <w:sz w:val="32"/>
          <w:szCs w:val="32"/>
          <w:lang w:eastAsia="zh-CN"/>
        </w:rPr>
        <w:t>、</w:t>
      </w:r>
      <w:r>
        <w:rPr>
          <w:rFonts w:hint="eastAsia" w:ascii="仿宋" w:hAnsi="仿宋" w:eastAsia="仿宋" w:cs="仿宋"/>
          <w:sz w:val="32"/>
          <w:szCs w:val="32"/>
        </w:rPr>
        <w:t>散打</w:t>
      </w:r>
      <w:r>
        <w:rPr>
          <w:rFonts w:hint="eastAsia" w:ascii="仿宋" w:hAnsi="仿宋" w:eastAsia="仿宋" w:cs="仿宋"/>
          <w:sz w:val="32"/>
          <w:szCs w:val="32"/>
          <w:lang w:eastAsia="zh-CN"/>
        </w:rPr>
        <w:t>和</w:t>
      </w:r>
      <w:r>
        <w:rPr>
          <w:rFonts w:hint="eastAsia" w:ascii="仿宋" w:hAnsi="仿宋" w:eastAsia="仿宋" w:cs="仿宋"/>
          <w:sz w:val="32"/>
          <w:szCs w:val="32"/>
        </w:rPr>
        <w:t>表演。</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学校自建校以来不断完善教师管理制度，着力培养教师爱校如家爱生如子的奉献精神</w:t>
      </w:r>
      <w:r>
        <w:rPr>
          <w:rFonts w:hint="eastAsia" w:ascii="仿宋" w:hAnsi="仿宋" w:eastAsia="仿宋" w:cs="仿宋"/>
          <w:sz w:val="32"/>
          <w:szCs w:val="32"/>
          <w:lang w:eastAsia="zh-CN"/>
        </w:rPr>
        <w:t>，</w:t>
      </w:r>
      <w:r>
        <w:rPr>
          <w:rFonts w:hint="eastAsia" w:ascii="仿宋" w:hAnsi="仿宋" w:eastAsia="仿宋" w:cs="仿宋"/>
          <w:sz w:val="32"/>
          <w:szCs w:val="32"/>
        </w:rPr>
        <w:t>团结友爱的协作精神</w:t>
      </w:r>
      <w:r>
        <w:rPr>
          <w:rFonts w:hint="eastAsia" w:ascii="仿宋" w:hAnsi="仿宋" w:eastAsia="仿宋" w:cs="仿宋"/>
          <w:sz w:val="32"/>
          <w:szCs w:val="32"/>
          <w:lang w:eastAsia="zh-CN"/>
        </w:rPr>
        <w:t>，</w:t>
      </w:r>
      <w:r>
        <w:rPr>
          <w:rFonts w:hint="eastAsia" w:ascii="仿宋" w:hAnsi="仿宋" w:eastAsia="仿宋" w:cs="仿宋"/>
          <w:sz w:val="32"/>
          <w:szCs w:val="32"/>
        </w:rPr>
        <w:t>勤奋工作的敬业精神</w:t>
      </w:r>
      <w:r>
        <w:rPr>
          <w:rFonts w:hint="eastAsia" w:ascii="仿宋" w:hAnsi="仿宋" w:eastAsia="仿宋" w:cs="仿宋"/>
          <w:sz w:val="32"/>
          <w:szCs w:val="32"/>
          <w:lang w:eastAsia="zh-CN"/>
        </w:rPr>
        <w:t>，</w:t>
      </w:r>
      <w:r>
        <w:rPr>
          <w:rFonts w:hint="eastAsia" w:ascii="仿宋" w:hAnsi="仿宋" w:eastAsia="仿宋" w:cs="仿宋"/>
          <w:sz w:val="32"/>
          <w:szCs w:val="32"/>
        </w:rPr>
        <w:t>校兴我荣的主人翁精神</w:t>
      </w:r>
      <w:r>
        <w:rPr>
          <w:rFonts w:hint="eastAsia" w:ascii="仿宋" w:hAnsi="仿宋" w:eastAsia="仿宋" w:cs="仿宋"/>
          <w:sz w:val="32"/>
          <w:szCs w:val="32"/>
          <w:lang w:eastAsia="zh-CN"/>
        </w:rPr>
        <w:t>，</w:t>
      </w:r>
      <w:r>
        <w:rPr>
          <w:rFonts w:hint="eastAsia" w:ascii="仿宋" w:hAnsi="仿宋" w:eastAsia="仿宋" w:cs="仿宋"/>
          <w:sz w:val="32"/>
          <w:szCs w:val="32"/>
        </w:rPr>
        <w:t>奋发有为的名师精神，狠抓教职工的进修培训，经过多年</w:t>
      </w:r>
      <w:r>
        <w:rPr>
          <w:rFonts w:hint="eastAsia" w:ascii="仿宋" w:hAnsi="仿宋" w:eastAsia="仿宋" w:cs="仿宋"/>
          <w:sz w:val="32"/>
          <w:szCs w:val="32"/>
          <w:lang w:eastAsia="zh-CN"/>
        </w:rPr>
        <w:t>努力</w:t>
      </w:r>
      <w:r>
        <w:rPr>
          <w:rFonts w:hint="eastAsia" w:ascii="仿宋" w:hAnsi="仿宋" w:eastAsia="仿宋" w:cs="仿宋"/>
          <w:sz w:val="32"/>
          <w:szCs w:val="32"/>
        </w:rPr>
        <w:t>，</w:t>
      </w:r>
      <w:r>
        <w:rPr>
          <w:rFonts w:hint="eastAsia" w:ascii="仿宋" w:hAnsi="仿宋" w:eastAsia="仿宋" w:cs="仿宋"/>
          <w:sz w:val="32"/>
          <w:szCs w:val="32"/>
          <w:lang w:eastAsia="zh-CN"/>
        </w:rPr>
        <w:t>学</w:t>
      </w:r>
      <w:r>
        <w:rPr>
          <w:rFonts w:hint="eastAsia" w:ascii="仿宋" w:hAnsi="仿宋" w:eastAsia="仿宋" w:cs="仿宋"/>
          <w:sz w:val="32"/>
          <w:szCs w:val="32"/>
        </w:rPr>
        <w:t>校已拥有年龄结构合理，学历达标，专业水平较高的教练教师队伍。</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在课程建设方面，我们积极推进校本</w:t>
      </w:r>
      <w:r>
        <w:rPr>
          <w:rFonts w:hint="eastAsia" w:ascii="仿宋" w:hAnsi="仿宋" w:eastAsia="仿宋" w:cs="仿宋"/>
          <w:sz w:val="32"/>
          <w:szCs w:val="32"/>
          <w:lang w:eastAsia="zh-CN"/>
        </w:rPr>
        <w:t>课程</w:t>
      </w:r>
      <w:r>
        <w:rPr>
          <w:rFonts w:hint="eastAsia" w:ascii="仿宋" w:hAnsi="仿宋" w:eastAsia="仿宋" w:cs="仿宋"/>
          <w:sz w:val="32"/>
          <w:szCs w:val="32"/>
        </w:rPr>
        <w:t>建设，与其它兄弟院校合作，共同探讨，使教材内容和教学更加适合武术中等职业学校学生学习。</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在人才培养模式改革方面，我们积极探索改革过去唯分数论的评价方式，大力开展校园文化建设，让</w:t>
      </w:r>
      <w:r>
        <w:rPr>
          <w:rFonts w:hint="eastAsia" w:ascii="仿宋" w:hAnsi="仿宋" w:eastAsia="仿宋" w:cs="仿宋"/>
          <w:sz w:val="32"/>
          <w:szCs w:val="32"/>
          <w:lang w:eastAsia="zh-CN"/>
        </w:rPr>
        <w:t>更</w:t>
      </w:r>
      <w:r>
        <w:rPr>
          <w:rFonts w:hint="eastAsia" w:ascii="仿宋" w:hAnsi="仿宋" w:eastAsia="仿宋" w:cs="仿宋"/>
          <w:sz w:val="32"/>
          <w:szCs w:val="32"/>
        </w:rPr>
        <w:t>多的学生展现才华，使他们有一种成就感，使他们有一种“天生我材必有用”的自豪感，调动他们学习的积极性</w:t>
      </w:r>
      <w:r>
        <w:rPr>
          <w:rFonts w:hint="eastAsia" w:ascii="仿宋" w:hAnsi="仿宋" w:eastAsia="仿宋" w:cs="仿宋"/>
          <w:sz w:val="32"/>
          <w:szCs w:val="32"/>
          <w:lang w:eastAsia="zh-CN"/>
        </w:rPr>
        <w:t>，</w:t>
      </w:r>
      <w:r>
        <w:rPr>
          <w:rFonts w:hint="eastAsia" w:ascii="仿宋" w:hAnsi="仿宋" w:eastAsia="仿宋" w:cs="仿宋"/>
          <w:sz w:val="32"/>
          <w:szCs w:val="32"/>
        </w:rPr>
        <w:t>让他们对自己的未来充满信心。</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eastAsia="zh-CN"/>
        </w:rPr>
        <w:t>积极推进工学结合，顶岗实习。</w:t>
      </w:r>
      <w:r>
        <w:rPr>
          <w:rFonts w:hint="eastAsia" w:ascii="仿宋" w:hAnsi="仿宋" w:eastAsia="仿宋" w:cs="仿宋"/>
          <w:sz w:val="32"/>
          <w:szCs w:val="32"/>
        </w:rPr>
        <w:t>我校与北京，上海，河北，郑州，南阳等多家单位合作，根据他们的需要派我校学生前去实习。既解决了</w:t>
      </w:r>
      <w:r>
        <w:rPr>
          <w:rFonts w:hint="eastAsia" w:ascii="仿宋" w:hAnsi="仿宋" w:eastAsia="仿宋" w:cs="仿宋"/>
          <w:sz w:val="32"/>
          <w:szCs w:val="32"/>
          <w:lang w:eastAsia="zh-CN"/>
        </w:rPr>
        <w:t>企业</w:t>
      </w:r>
      <w:r>
        <w:rPr>
          <w:rFonts w:hint="eastAsia" w:ascii="仿宋" w:hAnsi="仿宋" w:eastAsia="仿宋" w:cs="仿宋"/>
          <w:sz w:val="32"/>
          <w:szCs w:val="32"/>
        </w:rPr>
        <w:t>燃眉之急，又使学生得到了实习锻炼。</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2019年，学校按照郑州市统一要求，开展了专业人才培养方案的修订和实施工作。学校专业人才培养方案分别从办学理念、学制安排、专业建设、课程设置、培养目标、就业方向等方面进行了科学规范。为了使方案落地生根，我们采取了完善教学设施，加强教师队伍建设，提升教师素质，规范课堂行为，开展课堂教学竞赛，探索有效教法，改革学生考核评价办法等措施，取得了明显成效。</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sz w:val="32"/>
          <w:szCs w:val="32"/>
        </w:rPr>
      </w:pPr>
      <w:r>
        <w:rPr>
          <w:rFonts w:hint="eastAsia" w:ascii="楷体" w:hAnsi="楷体" w:eastAsia="楷体" w:cs="楷体"/>
          <w:b/>
          <w:bCs/>
          <w:sz w:val="32"/>
          <w:szCs w:val="32"/>
        </w:rPr>
        <w:t>3.3</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教师培养培训</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sz w:val="32"/>
          <w:szCs w:val="32"/>
          <w:lang w:eastAsia="zh-CN"/>
        </w:rPr>
      </w:pPr>
      <w:r>
        <w:rPr>
          <w:rFonts w:hint="eastAsia" w:ascii="仿宋" w:hAnsi="仿宋" w:eastAsia="仿宋" w:cs="仿宋"/>
          <w:sz w:val="32"/>
          <w:szCs w:val="32"/>
          <w:lang w:eastAsia="zh-CN"/>
        </w:rPr>
        <w:t>学</w:t>
      </w:r>
      <w:r>
        <w:rPr>
          <w:rFonts w:hint="eastAsia" w:ascii="仿宋" w:hAnsi="仿宋" w:eastAsia="仿宋" w:cs="仿宋"/>
          <w:sz w:val="32"/>
          <w:szCs w:val="32"/>
        </w:rPr>
        <w:t>校</w:t>
      </w:r>
      <w:r>
        <w:rPr>
          <w:rFonts w:hint="eastAsia" w:ascii="仿宋" w:hAnsi="仿宋" w:eastAsia="仿宋" w:cs="仿宋"/>
          <w:sz w:val="32"/>
          <w:szCs w:val="32"/>
          <w:lang w:eastAsia="zh-CN"/>
        </w:rPr>
        <w:t>在</w:t>
      </w:r>
      <w:r>
        <w:rPr>
          <w:rFonts w:hint="eastAsia" w:ascii="仿宋" w:hAnsi="仿宋" w:eastAsia="仿宋" w:cs="仿宋"/>
          <w:sz w:val="32"/>
          <w:szCs w:val="32"/>
        </w:rPr>
        <w:t>教师培养培训</w:t>
      </w:r>
      <w:r>
        <w:rPr>
          <w:rFonts w:hint="eastAsia" w:ascii="仿宋" w:hAnsi="仿宋" w:eastAsia="仿宋" w:cs="仿宋"/>
          <w:sz w:val="32"/>
          <w:szCs w:val="32"/>
          <w:lang w:eastAsia="zh-CN"/>
        </w:rPr>
        <w:t>方面采取了多种方法</w:t>
      </w:r>
      <w:r>
        <w:rPr>
          <w:rFonts w:hint="eastAsia" w:ascii="仿宋" w:hAnsi="仿宋" w:eastAsia="仿宋" w:cs="仿宋"/>
          <w:sz w:val="32"/>
          <w:szCs w:val="32"/>
        </w:rPr>
        <w:t>：一是以老带新</w:t>
      </w:r>
      <w:r>
        <w:rPr>
          <w:rFonts w:hint="eastAsia" w:ascii="仿宋" w:hAnsi="仿宋" w:eastAsia="仿宋" w:cs="仿宋"/>
          <w:sz w:val="32"/>
          <w:szCs w:val="32"/>
          <w:lang w:eastAsia="zh-CN"/>
        </w:rPr>
        <w:t>，结对帮扶；</w:t>
      </w:r>
      <w:r>
        <w:rPr>
          <w:rFonts w:hint="eastAsia" w:ascii="仿宋" w:hAnsi="仿宋" w:eastAsia="仿宋" w:cs="仿宋"/>
          <w:sz w:val="32"/>
          <w:szCs w:val="32"/>
        </w:rPr>
        <w:t>二是相互听课教研</w:t>
      </w:r>
      <w:r>
        <w:rPr>
          <w:rFonts w:hint="eastAsia" w:ascii="仿宋" w:hAnsi="仿宋" w:eastAsia="仿宋" w:cs="仿宋"/>
          <w:sz w:val="32"/>
          <w:szCs w:val="32"/>
          <w:lang w:eastAsia="zh-CN"/>
        </w:rPr>
        <w:t>；</w:t>
      </w:r>
      <w:r>
        <w:rPr>
          <w:rFonts w:hint="eastAsia" w:ascii="仿宋" w:hAnsi="仿宋" w:eastAsia="仿宋" w:cs="仿宋"/>
          <w:sz w:val="32"/>
          <w:szCs w:val="32"/>
        </w:rPr>
        <w:t>三是参加上级安排的各种公开课示范课观摩课等</w:t>
      </w:r>
      <w:r>
        <w:rPr>
          <w:rFonts w:hint="eastAsia" w:ascii="仿宋" w:hAnsi="仿宋" w:eastAsia="仿宋" w:cs="仿宋"/>
          <w:sz w:val="32"/>
          <w:szCs w:val="32"/>
          <w:lang w:eastAsia="zh-CN"/>
        </w:rPr>
        <w:t>；</w:t>
      </w:r>
      <w:r>
        <w:rPr>
          <w:rFonts w:hint="eastAsia" w:ascii="仿宋" w:hAnsi="仿宋" w:eastAsia="仿宋" w:cs="仿宋"/>
          <w:sz w:val="32"/>
          <w:szCs w:val="32"/>
        </w:rPr>
        <w:t>四是保证完成上级教育主管部门布置的网络继续教育学习任务</w:t>
      </w:r>
      <w:r>
        <w:rPr>
          <w:rFonts w:hint="eastAsia" w:ascii="仿宋" w:hAnsi="仿宋" w:eastAsia="仿宋" w:cs="仿宋"/>
          <w:sz w:val="32"/>
          <w:szCs w:val="32"/>
          <w:lang w:eastAsia="zh-CN"/>
        </w:rPr>
        <w:t>；</w:t>
      </w:r>
      <w:r>
        <w:rPr>
          <w:rFonts w:hint="eastAsia" w:ascii="仿宋" w:hAnsi="仿宋" w:eastAsia="仿宋" w:cs="仿宋"/>
          <w:sz w:val="32"/>
          <w:szCs w:val="32"/>
        </w:rPr>
        <w:t>五是积极鼓励本校教师参加上级教育主管部门安排的各种教师</w:t>
      </w:r>
      <w:r>
        <w:rPr>
          <w:rFonts w:hint="eastAsia" w:ascii="仿宋" w:hAnsi="仿宋" w:eastAsia="仿宋" w:cs="仿宋"/>
          <w:sz w:val="32"/>
          <w:szCs w:val="32"/>
          <w:lang w:eastAsia="zh-CN"/>
        </w:rPr>
        <w:t>竞赛</w:t>
      </w:r>
      <w:r>
        <w:rPr>
          <w:rFonts w:hint="eastAsia" w:ascii="仿宋" w:hAnsi="仿宋" w:eastAsia="仿宋" w:cs="仿宋"/>
          <w:sz w:val="32"/>
          <w:szCs w:val="32"/>
        </w:rPr>
        <w:t>活动</w:t>
      </w:r>
      <w:r>
        <w:rPr>
          <w:rFonts w:hint="eastAsia" w:ascii="仿宋" w:hAnsi="仿宋" w:eastAsia="仿宋" w:cs="仿宋"/>
          <w:sz w:val="32"/>
          <w:szCs w:val="32"/>
          <w:lang w:eastAsia="zh-CN"/>
        </w:rPr>
        <w:t>；六是坚持利用学习强国，提升思想政治教师素质</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楷体" w:hAnsi="楷体" w:eastAsia="楷体" w:cs="楷体"/>
          <w:sz w:val="32"/>
          <w:szCs w:val="32"/>
          <w:lang w:val="en-US" w:eastAsia="zh-CN"/>
        </w:rPr>
      </w:pPr>
      <w:r>
        <w:rPr>
          <w:rFonts w:hint="eastAsia" w:ascii="楷体" w:hAnsi="楷体" w:eastAsia="楷体" w:cs="楷体"/>
          <w:b/>
          <w:bCs/>
          <w:sz w:val="32"/>
          <w:szCs w:val="32"/>
          <w:lang w:val="en-US" w:eastAsia="zh-CN"/>
        </w:rPr>
        <w:t>3.4  规范管理情况</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lang w:eastAsia="zh-CN"/>
        </w:rPr>
        <w:t>在</w:t>
      </w:r>
      <w:r>
        <w:rPr>
          <w:rFonts w:hint="eastAsia" w:ascii="仿宋" w:hAnsi="仿宋" w:eastAsia="仿宋" w:cs="仿宋"/>
          <w:sz w:val="32"/>
          <w:szCs w:val="32"/>
        </w:rPr>
        <w:t>教学管理和学生管理</w:t>
      </w:r>
      <w:r>
        <w:rPr>
          <w:rFonts w:hint="eastAsia" w:ascii="仿宋" w:hAnsi="仿宋" w:eastAsia="仿宋" w:cs="仿宋"/>
          <w:sz w:val="32"/>
          <w:szCs w:val="32"/>
          <w:lang w:eastAsia="zh-CN"/>
        </w:rPr>
        <w:t>方面，学校有一套完善的管理制度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在教育教学实践中，</w:t>
      </w:r>
      <w:r>
        <w:rPr>
          <w:rFonts w:hint="eastAsia" w:ascii="仿宋" w:hAnsi="仿宋" w:eastAsia="仿宋" w:cs="仿宋"/>
          <w:sz w:val="32"/>
          <w:szCs w:val="32"/>
        </w:rPr>
        <w:t>基于对特殊学生特殊方法的认识，我们始终把培养全体师生的信心和责任心作为管理和教学的重中之重。让全体师生对前途树立信心，对日常的教学任务和各种活动，树立强烈的责任心，把“天下兴亡，匹夫有责”变成“天下兴亡，我的责任”；把自己的命运和国家、民族、社会、单位的命运紧紧联系在一起</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sz w:val="32"/>
          <w:szCs w:val="32"/>
          <w:lang w:eastAsia="zh-CN"/>
        </w:rPr>
      </w:pPr>
      <w:r>
        <w:rPr>
          <w:rFonts w:hint="eastAsia" w:ascii="仿宋" w:hAnsi="仿宋" w:eastAsia="仿宋" w:cs="仿宋"/>
          <w:sz w:val="32"/>
          <w:szCs w:val="32"/>
          <w:lang w:eastAsia="zh-CN"/>
        </w:rPr>
        <w:t>同时，学</w:t>
      </w:r>
      <w:r>
        <w:rPr>
          <w:rFonts w:hint="eastAsia" w:ascii="仿宋" w:hAnsi="仿宋" w:eastAsia="仿宋" w:cs="仿宋"/>
          <w:sz w:val="32"/>
          <w:szCs w:val="32"/>
        </w:rPr>
        <w:t>校</w:t>
      </w:r>
      <w:r>
        <w:rPr>
          <w:rFonts w:hint="eastAsia" w:ascii="仿宋" w:hAnsi="仿宋" w:eastAsia="仿宋" w:cs="仿宋"/>
          <w:sz w:val="32"/>
          <w:szCs w:val="32"/>
          <w:lang w:eastAsia="zh-CN"/>
        </w:rPr>
        <w:t>还对</w:t>
      </w:r>
      <w:r>
        <w:rPr>
          <w:rFonts w:hint="eastAsia" w:ascii="仿宋" w:hAnsi="仿宋" w:eastAsia="仿宋" w:cs="仿宋"/>
          <w:sz w:val="32"/>
          <w:szCs w:val="32"/>
        </w:rPr>
        <w:t>财务管理，后勤管理，安全管理</w:t>
      </w:r>
      <w:r>
        <w:rPr>
          <w:rFonts w:hint="eastAsia" w:ascii="仿宋" w:hAnsi="仿宋" w:eastAsia="仿宋" w:cs="仿宋"/>
          <w:sz w:val="32"/>
          <w:szCs w:val="32"/>
          <w:lang w:eastAsia="zh-CN"/>
        </w:rPr>
        <w:t>等实施目标责任制，为学校各项工作正常运行提供保障。特别是在安全安全管理方面，</w:t>
      </w:r>
      <w:r>
        <w:rPr>
          <w:rFonts w:hint="eastAsia" w:ascii="仿宋" w:hAnsi="仿宋" w:eastAsia="仿宋" w:cs="仿宋"/>
          <w:sz w:val="32"/>
          <w:szCs w:val="32"/>
        </w:rPr>
        <w:t>学校高度重视</w:t>
      </w:r>
      <w:r>
        <w:rPr>
          <w:rFonts w:hint="eastAsia" w:ascii="仿宋" w:hAnsi="仿宋" w:eastAsia="仿宋" w:cs="仿宋"/>
          <w:sz w:val="32"/>
          <w:szCs w:val="32"/>
          <w:lang w:eastAsia="zh-CN"/>
        </w:rPr>
        <w:t>，严防死守，确保了万无一失</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eastAsia="zh-CN"/>
        </w:rPr>
        <w:t>我校</w:t>
      </w:r>
      <w:r>
        <w:rPr>
          <w:rFonts w:hint="eastAsia" w:ascii="仿宋" w:hAnsi="仿宋" w:eastAsia="仿宋" w:cs="仿宋"/>
          <w:sz w:val="32"/>
          <w:szCs w:val="32"/>
        </w:rPr>
        <w:t>特邀郑州市法治专家来我校讲课</w:t>
      </w:r>
      <w:r>
        <w:rPr>
          <w:rFonts w:hint="eastAsia" w:ascii="仿宋" w:hAnsi="仿宋" w:eastAsia="仿宋" w:cs="仿宋"/>
          <w:sz w:val="32"/>
          <w:szCs w:val="32"/>
          <w:lang w:eastAsia="zh-CN"/>
        </w:rPr>
        <w:t>两</w:t>
      </w:r>
      <w:r>
        <w:rPr>
          <w:rFonts w:hint="eastAsia" w:ascii="仿宋" w:hAnsi="仿宋" w:eastAsia="仿宋" w:cs="仿宋"/>
          <w:sz w:val="32"/>
          <w:szCs w:val="32"/>
        </w:rPr>
        <w:t>次</w:t>
      </w:r>
      <w:r>
        <w:rPr>
          <w:rFonts w:hint="eastAsia" w:ascii="仿宋" w:hAnsi="仿宋" w:eastAsia="仿宋" w:cs="仿宋"/>
          <w:sz w:val="32"/>
          <w:szCs w:val="32"/>
          <w:lang w:eastAsia="zh-CN"/>
        </w:rPr>
        <w:t>，上级巡回演讲团来校演讲两次，消防宣讲团成员来校培训两次，学校组织消防演练两次</w:t>
      </w:r>
      <w:r>
        <w:rPr>
          <w:rFonts w:hint="eastAsia" w:ascii="仿宋" w:hAnsi="仿宋" w:eastAsia="仿宋" w:cs="仿宋"/>
          <w:sz w:val="32"/>
          <w:szCs w:val="32"/>
        </w:rPr>
        <w:t>。郑州市消防教员来我校讲课</w:t>
      </w:r>
      <w:r>
        <w:rPr>
          <w:rFonts w:hint="eastAsia" w:ascii="仿宋" w:hAnsi="仿宋" w:eastAsia="仿宋" w:cs="仿宋"/>
          <w:sz w:val="32"/>
          <w:szCs w:val="32"/>
          <w:lang w:eastAsia="zh-CN"/>
        </w:rPr>
        <w:t>并</w:t>
      </w:r>
      <w:r>
        <w:rPr>
          <w:rFonts w:hint="eastAsia" w:ascii="仿宋" w:hAnsi="仿宋" w:eastAsia="仿宋" w:cs="仿宋"/>
          <w:sz w:val="32"/>
          <w:szCs w:val="32"/>
        </w:rPr>
        <w:t>进行防火演练，提高</w:t>
      </w:r>
      <w:r>
        <w:rPr>
          <w:rFonts w:hint="eastAsia" w:ascii="仿宋" w:hAnsi="仿宋" w:eastAsia="仿宋" w:cs="仿宋"/>
          <w:sz w:val="32"/>
          <w:szCs w:val="32"/>
          <w:lang w:eastAsia="zh-CN"/>
        </w:rPr>
        <w:t>了</w:t>
      </w:r>
      <w:r>
        <w:rPr>
          <w:rFonts w:hint="eastAsia" w:ascii="仿宋" w:hAnsi="仿宋" w:eastAsia="仿宋" w:cs="仿宋"/>
          <w:sz w:val="32"/>
          <w:szCs w:val="32"/>
        </w:rPr>
        <w:t>学生的安全意识，逃生技能。</w:t>
      </w:r>
      <w:r>
        <w:rPr>
          <w:rFonts w:hint="eastAsia" w:ascii="仿宋" w:hAnsi="仿宋" w:eastAsia="仿宋" w:cs="仿宋"/>
          <w:sz w:val="32"/>
          <w:szCs w:val="32"/>
          <w:lang w:eastAsia="zh-CN"/>
        </w:rPr>
        <w:t>学</w:t>
      </w:r>
      <w:r>
        <w:rPr>
          <w:rFonts w:hint="eastAsia" w:ascii="仿宋" w:hAnsi="仿宋" w:eastAsia="仿宋" w:cs="仿宋"/>
          <w:sz w:val="32"/>
          <w:szCs w:val="32"/>
        </w:rPr>
        <w:t>校还在重要部位安装了摄像头，</w:t>
      </w:r>
      <w:r>
        <w:rPr>
          <w:rFonts w:hint="eastAsia" w:ascii="仿宋" w:hAnsi="仿宋" w:eastAsia="仿宋" w:cs="仿宋"/>
          <w:sz w:val="32"/>
          <w:szCs w:val="32"/>
          <w:lang w:eastAsia="zh-CN"/>
        </w:rPr>
        <w:t>实现了校园监控全覆盖</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lang w:val="en-US" w:eastAsia="zh-CN"/>
        </w:rPr>
        <w:t>3.5</w:t>
      </w:r>
      <w:r>
        <w:rPr>
          <w:rFonts w:hint="eastAsia" w:ascii="楷体" w:hAnsi="楷体" w:eastAsia="楷体" w:cs="楷体"/>
          <w:b/>
          <w:bCs/>
          <w:sz w:val="32"/>
          <w:szCs w:val="32"/>
        </w:rPr>
        <w:t>德育工作情况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我们不仅按上级要求开足德育课程，而且要求所有任课教师把德育融入教育教学全过程。为了更好地取得德育实效，</w:t>
      </w:r>
      <w:r>
        <w:rPr>
          <w:rFonts w:hint="eastAsia" w:ascii="仿宋" w:hAnsi="仿宋" w:eastAsia="仿宋" w:cs="仿宋"/>
          <w:sz w:val="32"/>
          <w:szCs w:val="32"/>
        </w:rPr>
        <w:t>我们主要从三个方面着手：一是树立榜样的力量，用出身普通却获得了非凡成功的事例，激励起师生对自己对未来的信心，二是大力对全体师生进行责任心的教育，三是把责任落实到每一个人的身上，教育和责任落实双管齐下，以养成每一个人的责任意识。具体措施是：</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第一，对教师教练的</w:t>
      </w:r>
      <w:r>
        <w:rPr>
          <w:rFonts w:hint="eastAsia" w:ascii="仿宋" w:hAnsi="仿宋" w:eastAsia="仿宋" w:cs="仿宋"/>
          <w:sz w:val="32"/>
          <w:szCs w:val="32"/>
          <w:lang w:eastAsia="zh-CN"/>
        </w:rPr>
        <w:t>德育提出了明确要求。面对</w:t>
      </w:r>
      <w:r>
        <w:rPr>
          <w:rFonts w:hint="eastAsia" w:ascii="仿宋" w:hAnsi="仿宋" w:eastAsia="仿宋" w:cs="仿宋"/>
          <w:sz w:val="32"/>
          <w:szCs w:val="32"/>
        </w:rPr>
        <w:t>武术学校的工作前途问题</w:t>
      </w:r>
      <w:r>
        <w:rPr>
          <w:rFonts w:hint="eastAsia" w:ascii="仿宋" w:hAnsi="仿宋" w:eastAsia="仿宋" w:cs="仿宋"/>
          <w:sz w:val="32"/>
          <w:szCs w:val="32"/>
          <w:lang w:eastAsia="zh-CN"/>
        </w:rPr>
        <w:t>，我们教育同志们</w:t>
      </w:r>
      <w:r>
        <w:rPr>
          <w:rFonts w:hint="eastAsia" w:ascii="仿宋" w:hAnsi="仿宋" w:eastAsia="仿宋" w:cs="仿宋"/>
          <w:sz w:val="32"/>
          <w:szCs w:val="32"/>
        </w:rPr>
        <w:t>要有充足的信心和责任心</w:t>
      </w:r>
      <w:r>
        <w:rPr>
          <w:rFonts w:hint="eastAsia" w:ascii="仿宋" w:hAnsi="仿宋" w:eastAsia="仿宋" w:cs="仿宋"/>
          <w:sz w:val="32"/>
          <w:szCs w:val="32"/>
          <w:lang w:eastAsia="zh-CN"/>
        </w:rPr>
        <w:t>，坚持</w:t>
      </w:r>
      <w:r>
        <w:rPr>
          <w:rFonts w:hint="eastAsia" w:ascii="仿宋" w:hAnsi="仿宋" w:eastAsia="仿宋" w:cs="仿宋"/>
          <w:sz w:val="32"/>
          <w:szCs w:val="32"/>
        </w:rPr>
        <w:t xml:space="preserve"> “做好常规就是奇迹”</w:t>
      </w:r>
      <w:r>
        <w:rPr>
          <w:rFonts w:hint="eastAsia" w:ascii="仿宋" w:hAnsi="仿宋" w:eastAsia="仿宋" w:cs="仿宋"/>
          <w:sz w:val="32"/>
          <w:szCs w:val="32"/>
          <w:lang w:eastAsia="zh-CN"/>
        </w:rPr>
        <w:t>的思想。</w:t>
      </w:r>
      <w:r>
        <w:rPr>
          <w:rFonts w:hint="eastAsia" w:ascii="仿宋" w:hAnsi="仿宋" w:eastAsia="仿宋" w:cs="仿宋"/>
          <w:sz w:val="32"/>
          <w:szCs w:val="32"/>
        </w:rPr>
        <w:t>为了让“做好常规就是奇迹”的口号成为现实，我校还认真进行了达标课、示范课、优质课评比活动。人人讲公开课，人人参加评比，结合学生评价和考试成绩，人人述说自己的感受，探讨最有效的教学方法。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第二， 重视对学生信心的激发和责任心的培养。</w:t>
      </w:r>
      <w:r>
        <w:rPr>
          <w:rFonts w:hint="eastAsia" w:ascii="仿宋" w:hAnsi="仿宋" w:eastAsia="仿宋" w:cs="仿宋"/>
          <w:sz w:val="32"/>
          <w:szCs w:val="32"/>
          <w:lang w:eastAsia="zh-CN"/>
        </w:rPr>
        <w:t>通过</w:t>
      </w:r>
      <w:r>
        <w:rPr>
          <w:rFonts w:hint="eastAsia" w:ascii="仿宋" w:hAnsi="仿宋" w:eastAsia="仿宋" w:cs="仿宋"/>
          <w:sz w:val="32"/>
          <w:szCs w:val="32"/>
        </w:rPr>
        <w:t>开展每周一讲</w:t>
      </w:r>
      <w:r>
        <w:rPr>
          <w:rFonts w:hint="eastAsia" w:ascii="仿宋" w:hAnsi="仿宋" w:eastAsia="仿宋" w:cs="仿宋"/>
          <w:sz w:val="32"/>
          <w:szCs w:val="32"/>
          <w:lang w:eastAsia="zh-CN"/>
        </w:rPr>
        <w:t>，</w:t>
      </w:r>
      <w:r>
        <w:rPr>
          <w:rFonts w:hint="eastAsia" w:ascii="仿宋" w:hAnsi="仿宋" w:eastAsia="仿宋" w:cs="仿宋"/>
          <w:sz w:val="32"/>
          <w:szCs w:val="32"/>
        </w:rPr>
        <w:t>坚持周一升国旗制度</w:t>
      </w:r>
      <w:r>
        <w:rPr>
          <w:rFonts w:hint="eastAsia" w:ascii="仿宋" w:hAnsi="仿宋" w:eastAsia="仿宋" w:cs="仿宋"/>
          <w:sz w:val="32"/>
          <w:szCs w:val="32"/>
          <w:lang w:eastAsia="zh-CN"/>
        </w:rPr>
        <w:t>等专题教育，让学生把</w:t>
      </w:r>
      <w:r>
        <w:rPr>
          <w:rFonts w:hint="eastAsia" w:ascii="仿宋" w:hAnsi="仿宋" w:eastAsia="仿宋" w:cs="仿宋"/>
          <w:sz w:val="32"/>
          <w:szCs w:val="32"/>
        </w:rPr>
        <w:t>学文习武</w:t>
      </w:r>
      <w:r>
        <w:rPr>
          <w:rFonts w:hint="eastAsia" w:ascii="仿宋" w:hAnsi="仿宋" w:eastAsia="仿宋" w:cs="仿宋"/>
          <w:sz w:val="32"/>
          <w:szCs w:val="32"/>
          <w:lang w:eastAsia="zh-CN"/>
        </w:rPr>
        <w:t>当作</w:t>
      </w:r>
      <w:r>
        <w:rPr>
          <w:rFonts w:hint="eastAsia" w:ascii="仿宋" w:hAnsi="仿宋" w:eastAsia="仿宋" w:cs="仿宋"/>
          <w:sz w:val="32"/>
          <w:szCs w:val="32"/>
        </w:rPr>
        <w:t>一种责任</w:t>
      </w:r>
      <w:r>
        <w:rPr>
          <w:rFonts w:hint="eastAsia" w:ascii="仿宋" w:hAnsi="仿宋" w:eastAsia="仿宋" w:cs="仿宋"/>
          <w:sz w:val="32"/>
          <w:szCs w:val="32"/>
          <w:lang w:eastAsia="zh-CN"/>
        </w:rPr>
        <w:t>，坚持做好每件事</w:t>
      </w:r>
      <w:r>
        <w:rPr>
          <w:rFonts w:hint="eastAsia" w:ascii="仿宋" w:hAnsi="仿宋" w:eastAsia="仿宋" w:cs="仿宋"/>
          <w:sz w:val="32"/>
          <w:szCs w:val="32"/>
        </w:rPr>
        <w:t>情。</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第三，以开展多种活动为载体，丰富学生课余文化生活，在文化生活中培养学生的责任心。</w:t>
      </w:r>
      <w:r>
        <w:rPr>
          <w:rFonts w:hint="eastAsia" w:ascii="仿宋" w:hAnsi="仿宋" w:eastAsia="仿宋" w:cs="仿宋"/>
          <w:sz w:val="32"/>
          <w:szCs w:val="32"/>
          <w:lang w:eastAsia="zh-CN"/>
        </w:rPr>
        <w:t>一年来，我们开展了一系列教育活动，</w:t>
      </w:r>
      <w:r>
        <w:rPr>
          <w:rFonts w:hint="eastAsia" w:ascii="仿宋" w:hAnsi="仿宋" w:eastAsia="仿宋" w:cs="仿宋"/>
          <w:sz w:val="32"/>
          <w:szCs w:val="32"/>
        </w:rPr>
        <w:t>丰富课余文化生活</w:t>
      </w:r>
      <w:r>
        <w:rPr>
          <w:rFonts w:hint="eastAsia" w:ascii="仿宋" w:hAnsi="仿宋" w:eastAsia="仿宋" w:cs="仿宋"/>
          <w:sz w:val="32"/>
          <w:szCs w:val="32"/>
          <w:lang w:eastAsia="zh-CN"/>
        </w:rPr>
        <w:t>。</w:t>
      </w:r>
      <w:r>
        <w:rPr>
          <w:rFonts w:hint="eastAsia" w:ascii="仿宋" w:hAnsi="仿宋" w:eastAsia="仿宋" w:cs="仿宋"/>
          <w:sz w:val="32"/>
          <w:szCs w:val="32"/>
        </w:rPr>
        <w:t>每周六晚举行电影晚会</w:t>
      </w:r>
      <w:r>
        <w:rPr>
          <w:rFonts w:hint="eastAsia" w:ascii="仿宋" w:hAnsi="仿宋" w:eastAsia="仿宋" w:cs="仿宋"/>
          <w:sz w:val="32"/>
          <w:szCs w:val="32"/>
          <w:lang w:eastAsia="zh-CN"/>
        </w:rPr>
        <w:t>，开展</w:t>
      </w:r>
      <w:r>
        <w:rPr>
          <w:rFonts w:hint="eastAsia" w:ascii="仿宋" w:hAnsi="仿宋" w:eastAsia="仿宋" w:cs="仿宋"/>
          <w:sz w:val="32"/>
          <w:szCs w:val="32"/>
        </w:rPr>
        <w:t>中秋系列活动</w:t>
      </w:r>
      <w:r>
        <w:rPr>
          <w:rFonts w:hint="eastAsia" w:ascii="仿宋" w:hAnsi="仿宋" w:eastAsia="仿宋" w:cs="仿宋"/>
          <w:sz w:val="32"/>
          <w:szCs w:val="32"/>
          <w:lang w:eastAsia="zh-CN"/>
        </w:rPr>
        <w:t>，</w:t>
      </w:r>
      <w:r>
        <w:rPr>
          <w:rFonts w:hint="eastAsia" w:ascii="仿宋" w:hAnsi="仿宋" w:eastAsia="仿宋" w:cs="仿宋"/>
          <w:sz w:val="32"/>
          <w:szCs w:val="32"/>
        </w:rPr>
        <w:t>全面评价学生活动</w:t>
      </w:r>
      <w:r>
        <w:rPr>
          <w:rFonts w:hint="eastAsia" w:ascii="仿宋" w:hAnsi="仿宋" w:eastAsia="仿宋" w:cs="仿宋"/>
          <w:sz w:val="32"/>
          <w:szCs w:val="32"/>
          <w:lang w:eastAsia="zh-CN"/>
        </w:rPr>
        <w:t>，</w:t>
      </w:r>
      <w:r>
        <w:rPr>
          <w:rFonts w:hint="eastAsia" w:ascii="仿宋" w:hAnsi="仿宋" w:eastAsia="仿宋" w:cs="仿宋"/>
          <w:sz w:val="32"/>
          <w:szCs w:val="32"/>
        </w:rPr>
        <w:t>开展各种竞赛</w:t>
      </w:r>
      <w:r>
        <w:rPr>
          <w:rFonts w:hint="eastAsia" w:ascii="仿宋" w:hAnsi="仿宋" w:eastAsia="仿宋" w:cs="仿宋"/>
          <w:sz w:val="32"/>
          <w:szCs w:val="32"/>
          <w:lang w:eastAsia="zh-CN"/>
        </w:rPr>
        <w:t>等</w:t>
      </w:r>
      <w:r>
        <w:rPr>
          <w:rFonts w:hint="eastAsia" w:ascii="仿宋" w:hAnsi="仿宋" w:eastAsia="仿宋" w:cs="仿宋"/>
          <w:sz w:val="32"/>
          <w:szCs w:val="32"/>
        </w:rPr>
        <w:t>，有效培养了同学</w:t>
      </w:r>
      <w:r>
        <w:rPr>
          <w:rFonts w:hint="eastAsia" w:ascii="仿宋" w:hAnsi="仿宋" w:eastAsia="仿宋" w:cs="仿宋"/>
          <w:sz w:val="32"/>
          <w:szCs w:val="32"/>
          <w:lang w:eastAsia="zh-CN"/>
        </w:rPr>
        <w:t>们</w:t>
      </w:r>
      <w:r>
        <w:rPr>
          <w:rFonts w:hint="eastAsia" w:ascii="仿宋" w:hAnsi="仿宋" w:eastAsia="仿宋" w:cs="仿宋"/>
          <w:sz w:val="32"/>
          <w:szCs w:val="32"/>
        </w:rPr>
        <w:t>的信心和责任意识。</w:t>
      </w:r>
      <w:r>
        <w:rPr>
          <w:rFonts w:hint="eastAsia" w:ascii="仿宋" w:hAnsi="仿宋" w:eastAsia="仿宋" w:cs="仿宋"/>
          <w:sz w:val="32"/>
          <w:szCs w:val="32"/>
          <w:lang w:eastAsia="zh-CN"/>
        </w:rPr>
        <w:t>张久龙同学在郑州市“实习归来演讲比赛”中荣获一等奖；在郑州市“国家资助助我成长”征文比赛中，我校王东同学荣获第一名，赵世豪同学荣获第二名。在登封市“国家资助我成长”演讲比赛中，我校杨子晟同学，陈崖同学获得二等奖。</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楷体" w:hAnsi="楷体" w:eastAsia="楷体" w:cs="楷体"/>
          <w:b/>
          <w:bCs/>
          <w:sz w:val="32"/>
          <w:szCs w:val="32"/>
        </w:rPr>
      </w:pPr>
      <w:r>
        <w:rPr>
          <w:rFonts w:hint="eastAsia" w:ascii="楷体" w:hAnsi="楷体" w:eastAsia="楷体" w:cs="楷体"/>
          <w:b/>
          <w:bCs/>
          <w:sz w:val="32"/>
          <w:szCs w:val="32"/>
        </w:rPr>
        <w:t>3.</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党建情况</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lang w:eastAsia="zh-CN"/>
        </w:rPr>
      </w:pPr>
      <w:r>
        <w:rPr>
          <w:rFonts w:hint="eastAsia" w:ascii="仿宋" w:hAnsi="仿宋" w:eastAsia="仿宋" w:cs="仿宋"/>
          <w:sz w:val="32"/>
          <w:szCs w:val="32"/>
        </w:rPr>
        <w:t>充分发挥党的领导核心的作用。</w:t>
      </w:r>
      <w:r>
        <w:rPr>
          <w:rFonts w:hint="eastAsia" w:ascii="仿宋" w:hAnsi="仿宋" w:eastAsia="仿宋" w:cs="仿宋"/>
          <w:sz w:val="32"/>
          <w:szCs w:val="32"/>
          <w:lang w:eastAsia="zh-CN"/>
        </w:rPr>
        <w:t>尤其是上级在</w:t>
      </w:r>
      <w:r>
        <w:rPr>
          <w:rFonts w:hint="eastAsia" w:ascii="仿宋" w:hAnsi="仿宋" w:eastAsia="仿宋" w:cs="仿宋"/>
          <w:sz w:val="32"/>
          <w:szCs w:val="32"/>
          <w:lang w:val="en-US" w:eastAsia="zh-CN"/>
        </w:rPr>
        <w:t>2019年5月</w:t>
      </w:r>
      <w:r>
        <w:rPr>
          <w:rFonts w:hint="eastAsia" w:ascii="仿宋" w:hAnsi="仿宋" w:eastAsia="仿宋" w:cs="仿宋"/>
          <w:sz w:val="32"/>
          <w:szCs w:val="32"/>
          <w:lang w:eastAsia="zh-CN"/>
        </w:rPr>
        <w:t>增派党建指导员和第一书记等以后，我校的党建工作更是扎扎实实开展，学校各方面的面貌焕然一新。</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学</w:t>
      </w:r>
      <w:r>
        <w:rPr>
          <w:rFonts w:hint="eastAsia" w:ascii="仿宋" w:hAnsi="仿宋" w:eastAsia="仿宋" w:cs="仿宋"/>
          <w:kern w:val="0"/>
          <w:sz w:val="32"/>
          <w:szCs w:val="32"/>
        </w:rPr>
        <w:t>校大力加强</w:t>
      </w:r>
      <w:r>
        <w:rPr>
          <w:rFonts w:hint="eastAsia" w:ascii="仿宋" w:hAnsi="仿宋" w:eastAsia="仿宋" w:cs="仿宋"/>
          <w:kern w:val="0"/>
          <w:sz w:val="32"/>
          <w:szCs w:val="32"/>
          <w:lang w:eastAsia="zh-CN"/>
        </w:rPr>
        <w:t>党的建设，加强</w:t>
      </w:r>
      <w:r>
        <w:rPr>
          <w:rFonts w:hint="eastAsia" w:ascii="仿宋" w:hAnsi="仿宋" w:eastAsia="仿宋" w:cs="仿宋"/>
          <w:kern w:val="0"/>
          <w:sz w:val="32"/>
          <w:szCs w:val="32"/>
        </w:rPr>
        <w:t>党风廉政建设，加强党员素质建设，加强核心意识建设，</w:t>
      </w:r>
      <w:r>
        <w:rPr>
          <w:rFonts w:hint="eastAsia" w:ascii="仿宋" w:hAnsi="仿宋" w:eastAsia="仿宋" w:cs="仿宋"/>
          <w:kern w:val="0"/>
          <w:sz w:val="32"/>
          <w:szCs w:val="32"/>
          <w:lang w:eastAsia="zh-CN"/>
        </w:rPr>
        <w:t>大力开展“不忘初心，牢记使命”教育活动，</w:t>
      </w:r>
      <w:r>
        <w:rPr>
          <w:rFonts w:hint="eastAsia" w:ascii="仿宋" w:hAnsi="仿宋" w:eastAsia="仿宋" w:cs="仿宋"/>
          <w:kern w:val="0"/>
          <w:sz w:val="32"/>
          <w:szCs w:val="32"/>
        </w:rPr>
        <w:t>加强党带团机制建设，党建活动规范推行，</w:t>
      </w:r>
      <w:r>
        <w:rPr>
          <w:rFonts w:hint="eastAsia" w:ascii="仿宋" w:hAnsi="仿宋" w:eastAsia="仿宋" w:cs="仿宋"/>
          <w:kern w:val="0"/>
          <w:sz w:val="32"/>
          <w:szCs w:val="32"/>
          <w:lang w:eastAsia="zh-CN"/>
        </w:rPr>
        <w:t>按规定召开党员学习会，组织生活会，上党课，“三亮一争”等活动，全体共产党员佩戴党徽上班，在自己的办公桌上摆放党员先锋岗标牌，时时处处提醒党员与党中央保持一致，</w:t>
      </w:r>
      <w:r>
        <w:rPr>
          <w:rFonts w:hint="eastAsia" w:ascii="仿宋" w:hAnsi="仿宋" w:eastAsia="仿宋" w:cs="仿宋"/>
          <w:kern w:val="0"/>
          <w:sz w:val="32"/>
          <w:szCs w:val="32"/>
        </w:rPr>
        <w:t>积极发挥先锋模范作用。学校党支部被登封市教体局评为2019年武术学校优秀党支部。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一是加强党员和干部队伍建设</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积极发挥共产党员先锋模范带头作用，</w:t>
      </w:r>
      <w:r>
        <w:rPr>
          <w:rFonts w:hint="eastAsia" w:ascii="仿宋" w:hAnsi="仿宋" w:eastAsia="仿宋" w:cs="仿宋"/>
          <w:kern w:val="0"/>
          <w:sz w:val="32"/>
          <w:szCs w:val="32"/>
          <w:lang w:eastAsia="zh-CN"/>
        </w:rPr>
        <w:t>既是学习的典范，更是工作的典范，</w:t>
      </w:r>
      <w:r>
        <w:rPr>
          <w:rFonts w:hint="eastAsia" w:ascii="仿宋" w:hAnsi="仿宋" w:eastAsia="仿宋" w:cs="仿宋"/>
          <w:kern w:val="0"/>
          <w:sz w:val="32"/>
          <w:szCs w:val="32"/>
        </w:rPr>
        <w:t>密切党群关系。党员干部做表率，切实做到尽职尽责，并团结带领全体教职工积极、主动、开拓性地开展工作。</w:t>
      </w:r>
      <w:r>
        <w:rPr>
          <w:rFonts w:hint="eastAsia" w:ascii="仿宋" w:hAnsi="仿宋" w:eastAsia="仿宋" w:cs="仿宋"/>
          <w:kern w:val="0"/>
          <w:sz w:val="32"/>
          <w:szCs w:val="32"/>
          <w:lang w:eastAsia="zh-CN"/>
        </w:rPr>
        <w:t>党员积极参加志愿者活动，以校为家，爱生如子，爱岗敬业，把学校的事情当做自己的事情，很好地起到了共产党员的先锋模范作用。坚持成熟一个，发展一个，认真</w:t>
      </w:r>
      <w:r>
        <w:rPr>
          <w:rFonts w:hint="eastAsia" w:ascii="仿宋" w:hAnsi="仿宋" w:eastAsia="仿宋" w:cs="仿宋"/>
          <w:kern w:val="0"/>
          <w:sz w:val="32"/>
          <w:szCs w:val="32"/>
        </w:rPr>
        <w:t>做好组织发展工作。认真开展民主评议工作。结合教育教学和学校建设在党员中开展批评和自我批评，进行党员民意调查，对党员队伍中的优秀分子进行表彰，对支部建设中的不足进行研究，制定整改措施。支部委员分工负责，目标明确，积极工作。支部组织制度健全，党务公开制度、民主生活会制度、党员廉政建设制度、支部三会一课制度、党组织生活制度得到落实。</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二是民主集中，积极投入学校管理</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构建科学民主的决策机制，增强教职工的参政议政意识。坚持民主集中制，重大决策通过党员大会表决，防止决策失误。积极参与学校的日常管理。学习科学管理理念，保证各项工作有条不紊、高效开展学风、教风、校风建设。坚持“以人为本”的管理思想。管理中倡导党支部为教育教学服务，为教职工服务的理念，营造良好的工作与学习环境，让教职工愉快地做好工作，充分发挥他们工作的积极性、主动性和创造性。</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校企合作</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800" w:firstLineChars="250"/>
        <w:jc w:val="left"/>
        <w:textAlignment w:val="auto"/>
        <w:rPr>
          <w:rFonts w:hint="eastAsia" w:ascii="楷体" w:hAnsi="楷体" w:eastAsia="楷体" w:cs="楷体"/>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803" w:firstLineChars="250"/>
        <w:jc w:val="left"/>
        <w:textAlignment w:val="auto"/>
        <w:rPr>
          <w:rFonts w:hint="eastAsia" w:ascii="楷体" w:hAnsi="楷体" w:eastAsia="楷体" w:cs="楷体"/>
          <w:kern w:val="0"/>
          <w:sz w:val="32"/>
          <w:szCs w:val="32"/>
        </w:rPr>
      </w:pPr>
      <w:r>
        <w:rPr>
          <w:rFonts w:hint="eastAsia" w:ascii="楷体" w:hAnsi="楷体" w:eastAsia="楷体" w:cs="楷体"/>
          <w:b/>
          <w:bCs/>
          <w:kern w:val="0"/>
          <w:sz w:val="32"/>
          <w:szCs w:val="32"/>
        </w:rPr>
        <w:t>4.1</w:t>
      </w:r>
      <w:r>
        <w:rPr>
          <w:rFonts w:hint="eastAsia" w:ascii="楷体" w:hAnsi="楷体" w:eastAsia="楷体" w:cs="楷体"/>
          <w:b/>
          <w:bCs/>
          <w:kern w:val="0"/>
          <w:sz w:val="32"/>
          <w:szCs w:val="32"/>
          <w:lang w:val="en-US" w:eastAsia="zh-CN"/>
        </w:rPr>
        <w:t xml:space="preserve">  </w:t>
      </w:r>
      <w:r>
        <w:rPr>
          <w:rFonts w:hint="eastAsia" w:ascii="楷体" w:hAnsi="楷体" w:eastAsia="楷体" w:cs="楷体"/>
          <w:b/>
          <w:bCs/>
          <w:kern w:val="0"/>
          <w:sz w:val="32"/>
          <w:szCs w:val="32"/>
        </w:rPr>
        <w:t>校企合作开展情况和效果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sz w:val="32"/>
          <w:szCs w:val="32"/>
        </w:rPr>
        <w:t>在校企合作方面，</w:t>
      </w:r>
      <w:r>
        <w:rPr>
          <w:rFonts w:hint="eastAsia" w:ascii="仿宋" w:hAnsi="仿宋" w:eastAsia="仿宋" w:cs="仿宋"/>
          <w:sz w:val="32"/>
          <w:szCs w:val="32"/>
          <w:lang w:eastAsia="zh-CN"/>
        </w:rPr>
        <w:t>我们</w:t>
      </w:r>
      <w:r>
        <w:rPr>
          <w:rFonts w:hint="eastAsia" w:ascii="仿宋" w:hAnsi="仿宋" w:eastAsia="仿宋" w:cs="仿宋"/>
          <w:sz w:val="32"/>
          <w:szCs w:val="32"/>
        </w:rPr>
        <w:t>通过学校认真评估研究，反复论证，最终确定与以下单位进行合作实习，</w:t>
      </w:r>
      <w:r>
        <w:rPr>
          <w:rFonts w:hint="eastAsia" w:ascii="仿宋" w:hAnsi="仿宋" w:eastAsia="仿宋" w:cs="仿宋"/>
          <w:sz w:val="32"/>
          <w:szCs w:val="32"/>
          <w:lang w:eastAsia="zh-CN"/>
        </w:rPr>
        <w:t>分别是</w:t>
      </w:r>
      <w:r>
        <w:rPr>
          <w:rFonts w:hint="eastAsia" w:ascii="仿宋" w:hAnsi="仿宋" w:eastAsia="仿宋" w:cs="仿宋"/>
          <w:sz w:val="32"/>
          <w:szCs w:val="32"/>
        </w:rPr>
        <w:t>陕西王大强武馆、新乡强壮武术馆、靖边县武术协会、高平少年强体育文化有限公司、山东济宁佰艺文化演讲有限公司进行常年合作，</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年，学校持续加大校企合作的深度和广度，经常接待亟需武术人才的企业，与他们共商学生实习事宜，保证学生实习期间的合法权益，既满足用人单位的需要，又提高学生对社会岗位等方面的认知。</w:t>
      </w:r>
      <w:r>
        <w:rPr>
          <w:rFonts w:hint="eastAsia" w:ascii="仿宋" w:hAnsi="仿宋" w:eastAsia="仿宋" w:cs="仿宋"/>
          <w:kern w:val="0"/>
          <w:sz w:val="32"/>
          <w:szCs w:val="32"/>
          <w:lang w:eastAsia="zh-CN"/>
        </w:rPr>
        <w:t>学校和企业互利</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家庭与</w:t>
      </w:r>
      <w:r>
        <w:rPr>
          <w:rFonts w:hint="eastAsia" w:ascii="仿宋" w:hAnsi="仿宋" w:eastAsia="仿宋" w:cs="仿宋"/>
          <w:kern w:val="0"/>
          <w:sz w:val="32"/>
          <w:szCs w:val="32"/>
        </w:rPr>
        <w:t>学生</w:t>
      </w:r>
      <w:r>
        <w:rPr>
          <w:rFonts w:hint="eastAsia" w:ascii="仿宋" w:hAnsi="仿宋" w:eastAsia="仿宋" w:cs="仿宋"/>
          <w:kern w:val="0"/>
          <w:sz w:val="32"/>
          <w:szCs w:val="32"/>
          <w:lang w:eastAsia="zh-CN"/>
        </w:rPr>
        <w:t>双收。</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cs="Arial" w:asciiTheme="minorEastAsia" w:hAnsiTheme="minorEastAsia"/>
          <w:kern w:val="0"/>
          <w:sz w:val="28"/>
          <w:szCs w:val="28"/>
        </w:rPr>
      </w:pPr>
      <w:r>
        <w:rPr>
          <w:rFonts w:hint="eastAsia" w:ascii="楷体" w:hAnsi="楷体" w:eastAsia="楷体" w:cs="楷体"/>
          <w:b/>
          <w:bCs/>
          <w:kern w:val="0"/>
          <w:sz w:val="32"/>
          <w:szCs w:val="32"/>
        </w:rPr>
        <w:t>4.2</w:t>
      </w:r>
      <w:r>
        <w:rPr>
          <w:rFonts w:hint="eastAsia" w:ascii="楷体" w:hAnsi="楷体" w:eastAsia="楷体" w:cs="楷体"/>
          <w:b/>
          <w:bCs/>
          <w:kern w:val="0"/>
          <w:sz w:val="32"/>
          <w:szCs w:val="32"/>
          <w:lang w:val="en-US" w:eastAsia="zh-CN"/>
        </w:rPr>
        <w:t xml:space="preserve">  </w:t>
      </w:r>
      <w:r>
        <w:rPr>
          <w:rFonts w:hint="eastAsia" w:ascii="楷体" w:hAnsi="楷体" w:eastAsia="楷体" w:cs="楷体"/>
          <w:b/>
          <w:bCs/>
          <w:kern w:val="0"/>
          <w:sz w:val="32"/>
          <w:szCs w:val="32"/>
        </w:rPr>
        <w:t>学生实习情况</w:t>
      </w:r>
      <w:r>
        <w:rPr>
          <w:rFonts w:cs="Arial" w:asciiTheme="minorEastAsia" w:hAnsiTheme="minorEastAsia"/>
          <w:kern w:val="0"/>
          <w:sz w:val="28"/>
          <w:szCs w:val="28"/>
        </w:rPr>
        <w:t>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充分发挥实验、实训、实习这三个关键环节在人才培养工作中的重要作用，通过实践课程教学、现场教学，社会实践等教学环节，有效提升了学生的专业综合能力和创新能力。</w:t>
      </w:r>
      <w:r>
        <w:rPr>
          <w:rFonts w:hint="eastAsia" w:ascii="仿宋" w:hAnsi="仿宋" w:eastAsia="仿宋" w:cs="仿宋"/>
          <w:kern w:val="0"/>
          <w:sz w:val="32"/>
          <w:szCs w:val="32"/>
          <w:lang w:val="en-US" w:eastAsia="zh-CN"/>
        </w:rPr>
        <w:t>2019年，严格按照国家规定，安排学生</w:t>
      </w:r>
      <w:r>
        <w:rPr>
          <w:rFonts w:hint="eastAsia" w:ascii="仿宋" w:hAnsi="仿宋" w:eastAsia="仿宋" w:cs="仿宋"/>
          <w:sz w:val="32"/>
          <w:szCs w:val="32"/>
        </w:rPr>
        <w:t>参加</w:t>
      </w:r>
      <w:r>
        <w:rPr>
          <w:rFonts w:hint="eastAsia" w:ascii="仿宋" w:hAnsi="仿宋" w:eastAsia="仿宋" w:cs="仿宋"/>
          <w:sz w:val="32"/>
          <w:szCs w:val="32"/>
          <w:lang w:eastAsia="zh-CN"/>
        </w:rPr>
        <w:t>顶岗</w:t>
      </w:r>
      <w:r>
        <w:rPr>
          <w:rFonts w:hint="eastAsia" w:ascii="仿宋" w:hAnsi="仿宋" w:eastAsia="仿宋" w:cs="仿宋"/>
          <w:sz w:val="32"/>
          <w:szCs w:val="32"/>
        </w:rPr>
        <w:t>实习达9</w:t>
      </w:r>
      <w:r>
        <w:rPr>
          <w:rFonts w:hint="eastAsia" w:ascii="仿宋" w:hAnsi="仿宋" w:eastAsia="仿宋" w:cs="仿宋"/>
          <w:sz w:val="32"/>
          <w:szCs w:val="32"/>
          <w:lang w:val="en-US" w:eastAsia="zh-CN"/>
        </w:rPr>
        <w:t>80</w:t>
      </w:r>
      <w:r>
        <w:rPr>
          <w:rFonts w:hint="eastAsia" w:ascii="仿宋" w:hAnsi="仿宋" w:eastAsia="仿宋" w:cs="仿宋"/>
          <w:sz w:val="32"/>
          <w:szCs w:val="32"/>
        </w:rPr>
        <w:t>人次。</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仿宋" w:hAnsi="仿宋" w:eastAsia="仿宋" w:cs="仿宋"/>
          <w:sz w:val="32"/>
          <w:szCs w:val="32"/>
        </w:rPr>
      </w:pPr>
      <w:r>
        <w:rPr>
          <w:rFonts w:hint="eastAsia" w:ascii="仿宋" w:hAnsi="仿宋" w:eastAsia="仿宋" w:cs="仿宋"/>
          <w:kern w:val="0"/>
          <w:sz w:val="32"/>
          <w:szCs w:val="32"/>
        </w:rPr>
        <w:t> 　</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楷体" w:hAnsi="楷体" w:eastAsia="楷体" w:cs="楷体"/>
          <w:b/>
          <w:bCs/>
          <w:sz w:val="32"/>
          <w:szCs w:val="32"/>
        </w:rPr>
      </w:pPr>
      <w:r>
        <w:rPr>
          <w:rFonts w:hint="eastAsia" w:ascii="黑体" w:hAnsi="黑体" w:eastAsia="黑体" w:cs="黑体"/>
          <w:sz w:val="32"/>
          <w:szCs w:val="32"/>
          <w:lang w:eastAsia="zh-CN"/>
        </w:rPr>
        <w:t>第五部分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社会贡献</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5.1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技术技能人才培养</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我校实习学生给用人各单位留下了深刻印象，交口称赞，前来联系的用人单位呈快速上升趋势。</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cs="Times New Roman" w:asciiTheme="minorEastAsia" w:hAnsiTheme="minorEastAsia"/>
          <w:sz w:val="28"/>
          <w:szCs w:val="28"/>
        </w:rPr>
      </w:pPr>
      <w:r>
        <w:rPr>
          <w:rFonts w:hint="eastAsia" w:ascii="楷体" w:hAnsi="楷体" w:eastAsia="楷体" w:cs="楷体"/>
          <w:b/>
          <w:bCs/>
          <w:sz w:val="32"/>
          <w:szCs w:val="32"/>
        </w:rPr>
        <w:t>5.2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社会服务</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随着武术进校园活动的开展，</w:t>
      </w:r>
      <w:r>
        <w:rPr>
          <w:rFonts w:hint="eastAsia" w:ascii="仿宋" w:hAnsi="仿宋" w:eastAsia="仿宋" w:cs="仿宋"/>
          <w:sz w:val="32"/>
          <w:szCs w:val="32"/>
          <w:lang w:eastAsia="zh-CN"/>
        </w:rPr>
        <w:t>学</w:t>
      </w:r>
      <w:r>
        <w:rPr>
          <w:rFonts w:hint="eastAsia" w:ascii="仿宋" w:hAnsi="仿宋" w:eastAsia="仿宋" w:cs="仿宋"/>
          <w:sz w:val="32"/>
          <w:szCs w:val="32"/>
        </w:rPr>
        <w:t>校为很多中小学提供了培训服务和技术服务，得到了登封市区中小学的一致称赞。</w:t>
      </w:r>
      <w:r>
        <w:rPr>
          <w:rFonts w:hint="eastAsia" w:ascii="仿宋" w:hAnsi="仿宋" w:eastAsia="仿宋" w:cs="仿宋"/>
          <w:sz w:val="32"/>
          <w:szCs w:val="32"/>
          <w:lang w:eastAsia="zh-CN"/>
        </w:rPr>
        <w:t>同时，学</w:t>
      </w:r>
      <w:r>
        <w:rPr>
          <w:rFonts w:hint="eastAsia" w:ascii="仿宋" w:hAnsi="仿宋" w:eastAsia="仿宋" w:cs="仿宋"/>
          <w:sz w:val="32"/>
          <w:szCs w:val="32"/>
        </w:rPr>
        <w:t>校还大力加强家校联系，尤其是通过微信群指导家长正确对待学生的成长和实施正确的教育方法，得到了家长的</w:t>
      </w:r>
      <w:r>
        <w:rPr>
          <w:rFonts w:hint="eastAsia" w:ascii="仿宋" w:hAnsi="仿宋" w:eastAsia="仿宋" w:cs="仿宋"/>
          <w:sz w:val="32"/>
          <w:szCs w:val="32"/>
          <w:lang w:eastAsia="zh-CN"/>
        </w:rPr>
        <w:t>一致</w:t>
      </w:r>
      <w:r>
        <w:rPr>
          <w:rFonts w:hint="eastAsia" w:ascii="仿宋" w:hAnsi="仿宋" w:eastAsia="仿宋" w:cs="仿宋"/>
          <w:sz w:val="32"/>
          <w:szCs w:val="32"/>
        </w:rPr>
        <w:t>欢迎。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第六部分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举办者履责</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eastAsia" w:ascii="仿宋" w:hAnsi="仿宋" w:eastAsia="仿宋" w:cs="仿宋"/>
          <w:sz w:val="32"/>
          <w:szCs w:val="32"/>
        </w:rPr>
      </w:pPr>
      <w:r>
        <w:rPr>
          <w:rFonts w:hint="eastAsia" w:ascii="楷体" w:hAnsi="楷体" w:eastAsia="楷体" w:cs="楷体"/>
          <w:b/>
          <w:bCs/>
          <w:sz w:val="32"/>
          <w:szCs w:val="32"/>
        </w:rPr>
        <w:t>6.1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经费</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严格执行国家收费标准，严格执行经费管理制度，严格执行教育惠民政策。2019年，学校</w:t>
      </w:r>
      <w:r>
        <w:rPr>
          <w:rFonts w:hint="eastAsia" w:ascii="仿宋" w:hAnsi="仿宋" w:eastAsia="仿宋" w:cs="仿宋"/>
          <w:kern w:val="0"/>
          <w:sz w:val="32"/>
          <w:szCs w:val="32"/>
          <w:lang w:eastAsia="zh-CN"/>
        </w:rPr>
        <w:t>投资</w:t>
      </w:r>
      <w:r>
        <w:rPr>
          <w:rFonts w:hint="eastAsia" w:ascii="仿宋" w:hAnsi="仿宋" w:eastAsia="仿宋" w:cs="仿宋"/>
          <w:kern w:val="0"/>
          <w:sz w:val="32"/>
          <w:szCs w:val="32"/>
          <w:lang w:val="en-US" w:eastAsia="zh-CN"/>
        </w:rPr>
        <w:t>217万元</w:t>
      </w:r>
      <w:r>
        <w:rPr>
          <w:rFonts w:hint="eastAsia" w:ascii="仿宋" w:hAnsi="仿宋" w:eastAsia="仿宋" w:cs="仿宋"/>
          <w:kern w:val="0"/>
          <w:sz w:val="32"/>
          <w:szCs w:val="32"/>
          <w:lang w:eastAsia="zh-CN"/>
        </w:rPr>
        <w:t>改善学校办学条件。</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学校租赁20亩场地作为训练用地。按照上级要求，对学校的所有楼房进行了安全评估，对不符合消防要求的楼梯进行了改造，对不符合消防要求的道路进行了改造，按消防需要加装了校园的消防栓，专门建设了消防备用水池以备紧急需要，对不能满足安全要求的楼房进行了消防设施的增添和楼梯加装。改造了水冲式厕所，增加了水龙头。对校园的雕塑壁画等进行了去宗教化改造，使校园文化充满现代化气息和健康向上的风貌。还增加了教职工的工资。</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cs="Arial" w:asciiTheme="minorEastAsia" w:hAnsiTheme="minorEastAsia"/>
          <w:kern w:val="0"/>
          <w:sz w:val="28"/>
          <w:szCs w:val="28"/>
        </w:rPr>
      </w:pPr>
      <w:r>
        <w:rPr>
          <w:rFonts w:cs="Arial" w:asciiTheme="minorEastAsia" w:hAnsiTheme="minorEastAsia"/>
          <w:kern w:val="0"/>
          <w:sz w:val="28"/>
          <w:szCs w:val="28"/>
        </w:rPr>
        <w:t>　</w:t>
      </w:r>
      <w:r>
        <w:rPr>
          <w:rFonts w:hint="eastAsia" w:ascii="楷体" w:hAnsi="楷体" w:eastAsia="楷体" w:cs="楷体"/>
          <w:kern w:val="0"/>
          <w:sz w:val="32"/>
          <w:szCs w:val="32"/>
        </w:rPr>
        <w:t>　</w:t>
      </w:r>
      <w:r>
        <w:rPr>
          <w:rFonts w:hint="eastAsia" w:ascii="楷体" w:hAnsi="楷体" w:eastAsia="楷体" w:cs="楷体"/>
          <w:b/>
          <w:bCs/>
          <w:kern w:val="0"/>
          <w:sz w:val="32"/>
          <w:szCs w:val="32"/>
        </w:rPr>
        <w:t>6.2</w:t>
      </w:r>
      <w:r>
        <w:rPr>
          <w:rFonts w:hint="eastAsia" w:ascii="楷体" w:hAnsi="楷体" w:eastAsia="楷体" w:cs="楷体"/>
          <w:b/>
          <w:bCs/>
          <w:kern w:val="0"/>
          <w:sz w:val="32"/>
          <w:szCs w:val="32"/>
          <w:lang w:val="en-US" w:eastAsia="zh-CN"/>
        </w:rPr>
        <w:t xml:space="preserve">  </w:t>
      </w:r>
      <w:r>
        <w:rPr>
          <w:rFonts w:hint="eastAsia" w:ascii="楷体" w:hAnsi="楷体" w:eastAsia="楷体" w:cs="楷体"/>
          <w:b/>
          <w:bCs/>
          <w:kern w:val="0"/>
          <w:sz w:val="32"/>
          <w:szCs w:val="32"/>
        </w:rPr>
        <w:t>政策措施</w:t>
      </w:r>
      <w:r>
        <w:rPr>
          <w:rFonts w:cs="Arial" w:asciiTheme="minorEastAsia" w:hAnsiTheme="minorEastAsia"/>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cs="Arial" w:asciiTheme="minorEastAsia" w:hAnsiTheme="minorEastAsia"/>
          <w:kern w:val="0"/>
          <w:sz w:val="28"/>
          <w:szCs w:val="28"/>
        </w:rPr>
      </w:pPr>
      <w:r>
        <w:rPr>
          <w:rFonts w:hint="eastAsia" w:ascii="仿宋" w:hAnsi="仿宋" w:eastAsia="仿宋" w:cs="仿宋"/>
          <w:kern w:val="0"/>
          <w:sz w:val="32"/>
          <w:szCs w:val="32"/>
          <w:lang w:eastAsia="zh-CN"/>
        </w:rPr>
        <w:t>学</w:t>
      </w:r>
      <w:r>
        <w:rPr>
          <w:rFonts w:hint="eastAsia" w:ascii="仿宋" w:hAnsi="仿宋" w:eastAsia="仿宋" w:cs="仿宋"/>
          <w:kern w:val="0"/>
          <w:sz w:val="32"/>
          <w:szCs w:val="32"/>
        </w:rPr>
        <w:t>校</w:t>
      </w:r>
      <w:r>
        <w:rPr>
          <w:rFonts w:hint="eastAsia" w:ascii="仿宋" w:hAnsi="仿宋" w:eastAsia="仿宋" w:cs="仿宋"/>
          <w:kern w:val="0"/>
          <w:sz w:val="32"/>
          <w:szCs w:val="32"/>
          <w:lang w:eastAsia="zh-CN"/>
        </w:rPr>
        <w:t>按时参加郑州市登封市的相关行政会议和业务会议，在上级教育行政部门的领导下，</w:t>
      </w:r>
      <w:r>
        <w:rPr>
          <w:rFonts w:hint="eastAsia" w:ascii="仿宋" w:hAnsi="仿宋" w:eastAsia="仿宋" w:cs="仿宋"/>
          <w:kern w:val="0"/>
          <w:sz w:val="32"/>
          <w:szCs w:val="32"/>
        </w:rPr>
        <w:t>根据相关规定，</w:t>
      </w:r>
      <w:r>
        <w:rPr>
          <w:rFonts w:hint="eastAsia" w:ascii="仿宋" w:hAnsi="仿宋" w:eastAsia="仿宋" w:cs="仿宋"/>
          <w:kern w:val="0"/>
          <w:sz w:val="32"/>
          <w:szCs w:val="32"/>
          <w:lang w:eastAsia="zh-CN"/>
        </w:rPr>
        <w:t>认真传达和落实上级的会议精神，积极参加上级安排的各项活动。我们及时</w:t>
      </w:r>
      <w:r>
        <w:rPr>
          <w:rFonts w:hint="eastAsia" w:ascii="仿宋" w:hAnsi="仿宋" w:eastAsia="仿宋" w:cs="仿宋"/>
          <w:kern w:val="0"/>
          <w:sz w:val="32"/>
          <w:szCs w:val="32"/>
        </w:rPr>
        <w:t>召开会议，共同研究情况，协商解决难题，制定政策措施。落实和扩大学校办学自主权，健全多方面参与的董事会等决策机制，加快建立依法办学、自主管理、民主监督、社会参与的现代职业学校制度。</w:t>
      </w:r>
      <w:r>
        <w:rPr>
          <w:rFonts w:hint="eastAsia" w:ascii="仿宋" w:hAnsi="仿宋" w:eastAsia="仿宋" w:cs="仿宋"/>
          <w:kern w:val="0"/>
          <w:sz w:val="32"/>
          <w:szCs w:val="32"/>
          <w:lang w:val="en-US" w:eastAsia="zh-CN"/>
        </w:rPr>
        <w:t>学</w:t>
      </w:r>
      <w:r>
        <w:rPr>
          <w:rFonts w:hint="eastAsia" w:ascii="仿宋" w:hAnsi="仿宋" w:eastAsia="仿宋" w:cs="仿宋"/>
          <w:kern w:val="0"/>
          <w:sz w:val="32"/>
          <w:szCs w:val="32"/>
          <w:lang w:eastAsia="zh-CN"/>
        </w:rPr>
        <w:t>校</w:t>
      </w:r>
      <w:r>
        <w:rPr>
          <w:rFonts w:hint="eastAsia" w:ascii="仿宋" w:hAnsi="仿宋" w:eastAsia="仿宋" w:cs="仿宋"/>
          <w:kern w:val="0"/>
          <w:sz w:val="32"/>
          <w:szCs w:val="32"/>
        </w:rPr>
        <w:t>制定</w:t>
      </w:r>
      <w:r>
        <w:rPr>
          <w:rFonts w:hint="eastAsia" w:ascii="仿宋" w:hAnsi="仿宋" w:eastAsia="仿宋" w:cs="仿宋"/>
          <w:kern w:val="0"/>
          <w:sz w:val="32"/>
          <w:szCs w:val="32"/>
          <w:lang w:eastAsia="zh-CN"/>
        </w:rPr>
        <w:t>完善了</w:t>
      </w:r>
      <w:r>
        <w:rPr>
          <w:rFonts w:hint="eastAsia" w:ascii="仿宋" w:hAnsi="仿宋" w:eastAsia="仿宋" w:cs="仿宋"/>
          <w:kern w:val="0"/>
          <w:sz w:val="32"/>
          <w:szCs w:val="32"/>
        </w:rPr>
        <w:t>教师奖励与考评办法等制度，重新核定职业学校教职工编制，严格控制非专任教师人员比例，确保公共基础课教师与专业课教师比例适当。</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第七部分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特色创新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为了提高学校教育教学质量，我们在特色创新方面进行了以下摸索，取得了较好效果。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始终把思想政治工作放在首位。对党员的管理考评，对教职工的考评，对学生的因材施教，一律把德放在最重要的位置。要求所有的教职员工参加“学习强国”的学习，每月公布学习积分，形成学习光荣的氛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二是坚持文武兼修。要求学生必须文武兼修，杜绝只练武而不参加文化课的学习。</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三是教练和教师相互配合，互相提高。平时制定教练培训计划，由学校领导和文化课教师有计划地给教练上课，提高教练的文化水平；教练在文化课上课期间，排成值日的形式，在教室外巡视，对严重破坏文化课教学纪律，不听从教师的学生，配合进行管理，保证文化课的正常教学秩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四是开展丰富多彩的校园文化活动。</w:t>
      </w:r>
      <w:r>
        <w:rPr>
          <w:rFonts w:hint="eastAsia" w:ascii="仿宋" w:hAnsi="仿宋" w:eastAsia="仿宋" w:cs="仿宋"/>
          <w:sz w:val="32"/>
          <w:szCs w:val="32"/>
        </w:rPr>
        <w:t>我校积极开展校园文化活动，丰富了学生的校园生活，也极大调动了学生爱校成才的热情。丰富多彩的校园文化生活是万羊武术中等专业学校的特色。主要有：共青团广播站每天三次播音，每周升旗仪式上的国旗下演讲，网站、黑板报、各班学习园地，“四五”瞻仰革命烈士纪念馆活动， “五一” “五四”吸收新团员入团仪式及演讲比赛，，“六一”书画展，“七一”歌咏比赛，“八一”篮球、乒乓球比赛，校运会卫生纪律互相监督评比，中秋晚会等等活动</w:t>
      </w:r>
      <w:r>
        <w:rPr>
          <w:rFonts w:hint="eastAsia" w:ascii="仿宋" w:hAnsi="仿宋" w:eastAsia="仿宋" w:cs="仿宋"/>
          <w:sz w:val="32"/>
          <w:szCs w:val="32"/>
          <w:lang w:eastAsia="zh-CN"/>
        </w:rPr>
        <w:t>，提高了学生的综合能力。</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案例</w:t>
      </w:r>
      <w:r>
        <w:rPr>
          <w:rFonts w:hint="eastAsia" w:ascii="楷体" w:hAnsi="楷体" w:eastAsia="楷体" w:cs="楷体"/>
          <w:b/>
          <w:bCs/>
          <w:sz w:val="32"/>
          <w:szCs w:val="32"/>
          <w:lang w:val="en-US" w:eastAsia="zh-CN"/>
        </w:rPr>
        <w:t xml:space="preserve">（一）：  </w:t>
      </w:r>
      <w:r>
        <w:rPr>
          <w:rFonts w:hint="eastAsia" w:ascii="宋体" w:hAnsi="宋体" w:eastAsia="宋体" w:cs="宋体"/>
          <w:b/>
          <w:bCs/>
          <w:sz w:val="32"/>
          <w:szCs w:val="32"/>
          <w:lang w:val="en-US" w:eastAsia="zh-CN"/>
        </w:rPr>
        <w:t>专业技能展示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楷体" w:hAnsi="楷体" w:eastAsia="楷体" w:cs="楷体"/>
          <w:b/>
          <w:bCs/>
          <w:sz w:val="32"/>
          <w:szCs w:val="32"/>
          <w:lang w:eastAsia="zh-CN"/>
        </w:rPr>
      </w:pPr>
      <w:r>
        <w:rPr>
          <w:rFonts w:hint="eastAsia" w:ascii="仿宋" w:hAnsi="仿宋" w:eastAsia="仿宋" w:cs="仿宋"/>
          <w:sz w:val="32"/>
          <w:szCs w:val="32"/>
          <w:lang w:val="en-US" w:eastAsia="zh-CN"/>
        </w:rPr>
        <w:t>2019年5月10号上午，登封市2019年职业教育活动周暨专业技能展示活动开幕式在登封市迎仙阁广场举行。登封万羊武术中午专业学校按照登封市教体局的要求，参加了本届展示活动。在开幕典礼上，我校学生向市民表演了《少林武韵》，矫健的身姿，熟练的动作，赢得了领导和参观者的一致好评。学生通过展示，进一步树立了对武术的热爱和对未来的信心。</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cs="Times New Roman" w:asciiTheme="minorEastAsia" w:hAnsiTheme="minorEastAsia"/>
          <w:sz w:val="28"/>
          <w:szCs w:val="28"/>
        </w:rPr>
      </w:pPr>
      <w:r>
        <w:rPr>
          <w:rFonts w:hint="eastAsia" w:ascii="黑体" w:hAnsi="黑体" w:eastAsia="黑体" w:cs="黑体"/>
          <w:sz w:val="32"/>
          <w:szCs w:val="32"/>
          <w:lang w:eastAsia="zh-CN"/>
        </w:rPr>
        <w:t>第八部分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主要问题和改进措施</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楷体" w:hAnsi="楷体" w:eastAsia="楷体" w:cs="楷体"/>
          <w:b/>
          <w:bCs/>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8.1  </w:t>
      </w:r>
      <w:r>
        <w:rPr>
          <w:rFonts w:hint="eastAsia" w:ascii="楷体" w:hAnsi="楷体" w:eastAsia="楷体" w:cs="楷体"/>
          <w:b/>
          <w:bCs/>
          <w:sz w:val="32"/>
          <w:szCs w:val="32"/>
        </w:rPr>
        <w:t>主要问题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由于办校时间长，</w:t>
      </w:r>
      <w:r>
        <w:rPr>
          <w:rFonts w:hint="eastAsia" w:ascii="仿宋" w:hAnsi="仿宋" w:eastAsia="仿宋" w:cs="仿宋"/>
          <w:sz w:val="32"/>
          <w:szCs w:val="32"/>
          <w:lang w:eastAsia="zh-CN"/>
        </w:rPr>
        <w:t>学</w:t>
      </w:r>
      <w:r>
        <w:rPr>
          <w:rFonts w:hint="eastAsia" w:ascii="仿宋" w:hAnsi="仿宋" w:eastAsia="仿宋" w:cs="仿宋"/>
          <w:sz w:val="32"/>
          <w:szCs w:val="32"/>
        </w:rPr>
        <w:t>校树木参天，绿树掩映，具有古朴优雅的环境，但是室内文化氛围不足，校内训练场地不足，现代化教学设备</w:t>
      </w:r>
      <w:r>
        <w:rPr>
          <w:rFonts w:hint="eastAsia" w:ascii="仿宋" w:hAnsi="仿宋" w:eastAsia="仿宋" w:cs="仿宋"/>
          <w:sz w:val="32"/>
          <w:szCs w:val="32"/>
          <w:lang w:eastAsia="zh-CN"/>
        </w:rPr>
        <w:t>落后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传授式学习与体验式学习的结合尚不够科学，学生的文化课程度参差不齐，不少同学还存在着不良生活习惯，师生关系存在</w:t>
      </w:r>
      <w:r>
        <w:rPr>
          <w:rFonts w:hint="eastAsia" w:ascii="仿宋" w:hAnsi="仿宋" w:eastAsia="仿宋" w:cs="仿宋"/>
          <w:sz w:val="32"/>
          <w:szCs w:val="32"/>
          <w:lang w:eastAsia="zh-CN"/>
        </w:rPr>
        <w:t>有</w:t>
      </w:r>
      <w:r>
        <w:rPr>
          <w:rFonts w:hint="eastAsia" w:ascii="仿宋" w:hAnsi="仿宋" w:eastAsia="仿宋" w:cs="仿宋"/>
          <w:sz w:val="32"/>
          <w:szCs w:val="32"/>
        </w:rPr>
        <w:t>不和谐</w:t>
      </w:r>
      <w:r>
        <w:rPr>
          <w:rFonts w:hint="eastAsia" w:ascii="仿宋" w:hAnsi="仿宋" w:eastAsia="仿宋" w:cs="仿宋"/>
          <w:sz w:val="32"/>
          <w:szCs w:val="32"/>
          <w:lang w:eastAsia="zh-CN"/>
        </w:rPr>
        <w:t>现象</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（三）教职工业务素质有待进一步提高，各方面的学习制度、学习内容、礼仪要求、质量要求有待进一步完善。</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8.2  </w:t>
      </w:r>
      <w:r>
        <w:rPr>
          <w:rFonts w:hint="eastAsia" w:ascii="楷体" w:hAnsi="楷体" w:eastAsia="楷体" w:cs="楷体"/>
          <w:b/>
          <w:bCs/>
          <w:sz w:val="32"/>
          <w:szCs w:val="32"/>
          <w:lang w:eastAsia="zh-CN"/>
        </w:rPr>
        <w:t>改进措施</w:t>
      </w:r>
    </w:p>
    <w:p>
      <w:pPr>
        <w:keepNext w:val="0"/>
        <w:keepLines w:val="0"/>
        <w:pageBreakBefore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（一）更换学校的宣传版面，增加学校的文化氛围，及时了解党中央的路线方针政策，广泛宣传学校办学理念、办学思想、育人目标等。</w:t>
      </w:r>
    </w:p>
    <w:p>
      <w:pPr>
        <w:keepNext w:val="0"/>
        <w:keepLines w:val="0"/>
        <w:pageBreakBefore w:val="0"/>
        <w:numPr>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由重视传授式学习转变为传授式学习和体验式学习并重，力争做到教师尽量少讲而把时间留给学生进行体验式学习。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（三）编印教职工学习手册，让每位同志都明晰各项工作的具体要求和操作规范。</w:t>
      </w:r>
    </w:p>
    <w:p>
      <w:pPr>
        <w:keepNext w:val="0"/>
        <w:keepLines w:val="0"/>
        <w:pageBreakBefore w:val="0"/>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（四）按要求</w:t>
      </w:r>
      <w:r>
        <w:rPr>
          <w:rFonts w:hint="eastAsia" w:ascii="仿宋" w:hAnsi="仿宋" w:eastAsia="仿宋" w:cs="仿宋"/>
          <w:sz w:val="32"/>
          <w:szCs w:val="32"/>
        </w:rPr>
        <w:t>招聘体院毕业的优秀毕业生到</w:t>
      </w:r>
      <w:r>
        <w:rPr>
          <w:rFonts w:hint="eastAsia" w:ascii="仿宋" w:hAnsi="仿宋" w:eastAsia="仿宋" w:cs="仿宋"/>
          <w:sz w:val="32"/>
          <w:szCs w:val="32"/>
          <w:lang w:eastAsia="zh-CN"/>
        </w:rPr>
        <w:t>学校</w:t>
      </w:r>
      <w:r>
        <w:rPr>
          <w:rFonts w:hint="eastAsia" w:ascii="仿宋" w:hAnsi="仿宋" w:eastAsia="仿宋" w:cs="仿宋"/>
          <w:sz w:val="32"/>
          <w:szCs w:val="32"/>
        </w:rPr>
        <w:t>担任教练，招聘具有教师资格证的优秀人才到我校任教，同时进一步对他们进行在职培训，不断提高我校的教育教学质量。用教师的“学习型”带动学生的“学习型”，用教师的信心和责任心带动学生的信心和责任心，上好每一节课，使学生感到上课是一种享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今后，我们决心继续坚持以人为本的教育管理理念，继续在创建和谐校园，培养师生的信心和爱岗敬业责任心方面下功夫，保证我们</w:t>
      </w:r>
      <w:r>
        <w:rPr>
          <w:rFonts w:hint="eastAsia" w:ascii="仿宋" w:hAnsi="仿宋" w:eastAsia="仿宋" w:cs="仿宋"/>
          <w:sz w:val="32"/>
          <w:szCs w:val="32"/>
          <w:lang w:eastAsia="zh-CN"/>
        </w:rPr>
        <w:t>学校</w:t>
      </w:r>
      <w:r>
        <w:rPr>
          <w:rFonts w:hint="eastAsia" w:ascii="仿宋" w:hAnsi="仿宋" w:eastAsia="仿宋" w:cs="仿宋"/>
          <w:sz w:val="32"/>
          <w:szCs w:val="32"/>
        </w:rPr>
        <w:t>发展后劲，在上级的正确领导下，更加努力地工作，扎扎实实地搞好</w:t>
      </w:r>
      <w:r>
        <w:rPr>
          <w:rFonts w:hint="eastAsia" w:ascii="仿宋" w:hAnsi="仿宋" w:eastAsia="仿宋" w:cs="仿宋"/>
          <w:sz w:val="32"/>
          <w:szCs w:val="32"/>
          <w:lang w:eastAsia="zh-CN"/>
        </w:rPr>
        <w:t>教育</w:t>
      </w:r>
      <w:r>
        <w:rPr>
          <w:rFonts w:hint="eastAsia" w:ascii="仿宋" w:hAnsi="仿宋" w:eastAsia="仿宋" w:cs="仿宋"/>
          <w:sz w:val="32"/>
          <w:szCs w:val="32"/>
        </w:rPr>
        <w:t>教学工作，使莘莘学子文武兼修，学有所成，</w:t>
      </w:r>
      <w:r>
        <w:rPr>
          <w:rFonts w:hint="eastAsia" w:ascii="仿宋" w:hAnsi="仿宋" w:eastAsia="仿宋" w:cs="仿宋"/>
          <w:sz w:val="32"/>
          <w:szCs w:val="32"/>
          <w:lang w:eastAsia="zh-CN"/>
        </w:rPr>
        <w:t>为学生以后的发展打下良好基础，</w:t>
      </w:r>
      <w:r>
        <w:rPr>
          <w:rFonts w:hint="eastAsia" w:ascii="仿宋" w:hAnsi="仿宋" w:eastAsia="仿宋" w:cs="仿宋"/>
          <w:sz w:val="32"/>
          <w:szCs w:val="32"/>
        </w:rPr>
        <w:t>为</w:t>
      </w:r>
      <w:r>
        <w:rPr>
          <w:rFonts w:hint="eastAsia" w:ascii="仿宋" w:hAnsi="仿宋" w:eastAsia="仿宋" w:cs="仿宋"/>
          <w:sz w:val="32"/>
          <w:szCs w:val="32"/>
          <w:lang w:eastAsia="zh-CN"/>
        </w:rPr>
        <w:t>国家</w:t>
      </w:r>
      <w:r>
        <w:rPr>
          <w:rFonts w:hint="eastAsia" w:ascii="仿宋" w:hAnsi="仿宋" w:eastAsia="仿宋" w:cs="仿宋"/>
          <w:sz w:val="32"/>
          <w:szCs w:val="32"/>
        </w:rPr>
        <w:t>经济</w:t>
      </w:r>
      <w:r>
        <w:rPr>
          <w:rFonts w:hint="eastAsia" w:ascii="仿宋" w:hAnsi="仿宋" w:eastAsia="仿宋" w:cs="仿宋"/>
          <w:sz w:val="32"/>
          <w:szCs w:val="32"/>
          <w:lang w:eastAsia="zh-CN"/>
        </w:rPr>
        <w:t>社会</w:t>
      </w:r>
      <w:r>
        <w:rPr>
          <w:rFonts w:hint="eastAsia" w:ascii="仿宋" w:hAnsi="仿宋" w:eastAsia="仿宋" w:cs="仿宋"/>
          <w:sz w:val="32"/>
          <w:szCs w:val="32"/>
        </w:rPr>
        <w:t>发展，为少林武术走向世界而努力奋斗。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年2月</w:t>
      </w:r>
      <w:r>
        <w:rPr>
          <w:rFonts w:hint="eastAsia" w:ascii="仿宋" w:hAnsi="仿宋" w:eastAsia="仿宋" w:cs="仿宋"/>
          <w:sz w:val="32"/>
          <w:szCs w:val="32"/>
          <w:lang w:val="en-US" w:eastAsia="zh-CN"/>
        </w:rPr>
        <w:t>2</w:t>
      </w:r>
      <w:r>
        <w:rPr>
          <w:rFonts w:hint="eastAsia" w:ascii="仿宋" w:hAnsi="仿宋" w:eastAsia="仿宋" w:cs="仿宋"/>
          <w:sz w:val="32"/>
          <w:szCs w:val="32"/>
        </w:rPr>
        <w:t>8日</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仿宋" w:hAnsi="仿宋" w:eastAsia="仿宋" w:cs="仿宋"/>
          <w:sz w:val="32"/>
          <w:szCs w:val="32"/>
          <w:lang w:val="en-US" w:eastAsia="zh-CN"/>
        </w:rPr>
      </w:pPr>
    </w:p>
    <w:sectPr>
      <w:footerReference r:id="rId6"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6" o:spid="_x0000_s4106"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7" o:spid="_x0000_s4107"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627AA"/>
    <w:rsid w:val="000357F6"/>
    <w:rsid w:val="00072105"/>
    <w:rsid w:val="00092526"/>
    <w:rsid w:val="000D2AEF"/>
    <w:rsid w:val="000E6FA7"/>
    <w:rsid w:val="00141BD7"/>
    <w:rsid w:val="002C3A9D"/>
    <w:rsid w:val="002C4716"/>
    <w:rsid w:val="002D3813"/>
    <w:rsid w:val="0031190B"/>
    <w:rsid w:val="00350CFC"/>
    <w:rsid w:val="0037622E"/>
    <w:rsid w:val="00391A36"/>
    <w:rsid w:val="003C49C0"/>
    <w:rsid w:val="003E47CE"/>
    <w:rsid w:val="0045322A"/>
    <w:rsid w:val="005028D5"/>
    <w:rsid w:val="0052384B"/>
    <w:rsid w:val="005E2565"/>
    <w:rsid w:val="006A722B"/>
    <w:rsid w:val="006A787A"/>
    <w:rsid w:val="0070137C"/>
    <w:rsid w:val="00716CA1"/>
    <w:rsid w:val="00746FB7"/>
    <w:rsid w:val="00804E7B"/>
    <w:rsid w:val="0082105A"/>
    <w:rsid w:val="008242C6"/>
    <w:rsid w:val="008469B5"/>
    <w:rsid w:val="008601E3"/>
    <w:rsid w:val="008C2F6D"/>
    <w:rsid w:val="008E027B"/>
    <w:rsid w:val="00916B42"/>
    <w:rsid w:val="00941A55"/>
    <w:rsid w:val="0094404C"/>
    <w:rsid w:val="00987C7C"/>
    <w:rsid w:val="00997B9A"/>
    <w:rsid w:val="009B7A27"/>
    <w:rsid w:val="009F3822"/>
    <w:rsid w:val="00AF0038"/>
    <w:rsid w:val="00AF4748"/>
    <w:rsid w:val="00B377E2"/>
    <w:rsid w:val="00B55C62"/>
    <w:rsid w:val="00B627AA"/>
    <w:rsid w:val="00BE7909"/>
    <w:rsid w:val="00C1545C"/>
    <w:rsid w:val="00C16C78"/>
    <w:rsid w:val="00C321AA"/>
    <w:rsid w:val="00C617AC"/>
    <w:rsid w:val="00D82D30"/>
    <w:rsid w:val="00DE41B8"/>
    <w:rsid w:val="00DF4217"/>
    <w:rsid w:val="00E67BD9"/>
    <w:rsid w:val="00E708E1"/>
    <w:rsid w:val="00EF4199"/>
    <w:rsid w:val="00F16061"/>
    <w:rsid w:val="00F5653D"/>
    <w:rsid w:val="00F93A9B"/>
    <w:rsid w:val="039D253D"/>
    <w:rsid w:val="04BA47CE"/>
    <w:rsid w:val="051929B9"/>
    <w:rsid w:val="05F84666"/>
    <w:rsid w:val="06B14855"/>
    <w:rsid w:val="089A2A9E"/>
    <w:rsid w:val="0B2F0265"/>
    <w:rsid w:val="0DC70645"/>
    <w:rsid w:val="0E4D4FA8"/>
    <w:rsid w:val="0F5F1ED1"/>
    <w:rsid w:val="12B66800"/>
    <w:rsid w:val="142D58D8"/>
    <w:rsid w:val="147016DF"/>
    <w:rsid w:val="17402D7E"/>
    <w:rsid w:val="1A9177B3"/>
    <w:rsid w:val="1B7876DC"/>
    <w:rsid w:val="1C4C4259"/>
    <w:rsid w:val="1C547C63"/>
    <w:rsid w:val="1C704914"/>
    <w:rsid w:val="1DA55736"/>
    <w:rsid w:val="1DDB651A"/>
    <w:rsid w:val="1E511789"/>
    <w:rsid w:val="1E6A14A3"/>
    <w:rsid w:val="22F04054"/>
    <w:rsid w:val="261A6DE5"/>
    <w:rsid w:val="26EC30CD"/>
    <w:rsid w:val="274F1205"/>
    <w:rsid w:val="275D770F"/>
    <w:rsid w:val="275F7570"/>
    <w:rsid w:val="284A69A6"/>
    <w:rsid w:val="2CBD2054"/>
    <w:rsid w:val="2CE4467B"/>
    <w:rsid w:val="2EC60691"/>
    <w:rsid w:val="2ECF0AFB"/>
    <w:rsid w:val="2EED1860"/>
    <w:rsid w:val="305063B5"/>
    <w:rsid w:val="30C87D8D"/>
    <w:rsid w:val="31DA31C0"/>
    <w:rsid w:val="34283E66"/>
    <w:rsid w:val="36831591"/>
    <w:rsid w:val="37B66B5D"/>
    <w:rsid w:val="37D53CE5"/>
    <w:rsid w:val="37FB3D1B"/>
    <w:rsid w:val="380162B4"/>
    <w:rsid w:val="38287D43"/>
    <w:rsid w:val="39426308"/>
    <w:rsid w:val="3A2225D8"/>
    <w:rsid w:val="3ADF4CF1"/>
    <w:rsid w:val="3B04644F"/>
    <w:rsid w:val="3BA14585"/>
    <w:rsid w:val="3CC67440"/>
    <w:rsid w:val="3D175753"/>
    <w:rsid w:val="3D244F77"/>
    <w:rsid w:val="3E586A47"/>
    <w:rsid w:val="3E58709A"/>
    <w:rsid w:val="3F453919"/>
    <w:rsid w:val="3FC671F6"/>
    <w:rsid w:val="40214ABC"/>
    <w:rsid w:val="40F44FAA"/>
    <w:rsid w:val="41F95BF9"/>
    <w:rsid w:val="44C70D2E"/>
    <w:rsid w:val="45361F6F"/>
    <w:rsid w:val="4576685A"/>
    <w:rsid w:val="4601742F"/>
    <w:rsid w:val="4719389B"/>
    <w:rsid w:val="497C072F"/>
    <w:rsid w:val="49CB572A"/>
    <w:rsid w:val="4AD9344A"/>
    <w:rsid w:val="4C18602E"/>
    <w:rsid w:val="51CA5E6B"/>
    <w:rsid w:val="587A397E"/>
    <w:rsid w:val="591F4347"/>
    <w:rsid w:val="595F3D9C"/>
    <w:rsid w:val="5B8D0B72"/>
    <w:rsid w:val="5DED46B3"/>
    <w:rsid w:val="5E875C1E"/>
    <w:rsid w:val="5EAE54EA"/>
    <w:rsid w:val="5F9B2B42"/>
    <w:rsid w:val="5FDB2907"/>
    <w:rsid w:val="61CF1F28"/>
    <w:rsid w:val="62B57B32"/>
    <w:rsid w:val="65FA69C0"/>
    <w:rsid w:val="66933DBC"/>
    <w:rsid w:val="69E14816"/>
    <w:rsid w:val="69F85CE3"/>
    <w:rsid w:val="6A096225"/>
    <w:rsid w:val="6FBE42E4"/>
    <w:rsid w:val="723D5D77"/>
    <w:rsid w:val="728364DB"/>
    <w:rsid w:val="76F60D2A"/>
    <w:rsid w:val="78366AA1"/>
    <w:rsid w:val="78507276"/>
    <w:rsid w:val="79B0595D"/>
    <w:rsid w:val="79EC311B"/>
    <w:rsid w:val="7A333BD5"/>
    <w:rsid w:val="7C944E2D"/>
    <w:rsid w:val="7D812E56"/>
    <w:rsid w:val="7D9541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6" textRotate="1"/>
    <customShpInfo spid="_x0000_s410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1653</Words>
  <Characters>9423</Characters>
  <Lines>78</Lines>
  <Paragraphs>22</Paragraphs>
  <TotalTime>20</TotalTime>
  <ScaleCrop>false</ScaleCrop>
  <LinksUpToDate>false</LinksUpToDate>
  <CharactersWithSpaces>11054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2018-11-02T01:13:00Z</dcterms:created>
  <dc:creator>USER</dc:creator>
  <cp:lastModifiedBy>Administrator</cp:lastModifiedBy>
  <dcterms:modified xsi:type="dcterms:W3CDTF">2020-03-08T13:36:21Z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